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9A1" w:rsidRDefault="00394A9E" w:rsidP="00394A9E">
      <w:pPr>
        <w:spacing w:before="120" w:after="120" w:line="240" w:lineRule="auto"/>
        <w:jc w:val="center"/>
        <w:rPr>
          <w:rFonts w:ascii="Tw Cen MT" w:eastAsia="Times New Roman" w:hAnsi="Tw Cen MT" w:cs="Times New Roman"/>
          <w:b/>
          <w:bCs/>
          <w:sz w:val="32"/>
          <w:szCs w:val="32"/>
          <w:lang w:eastAsia="fr-BE"/>
        </w:rPr>
      </w:pPr>
      <w:r>
        <w:rPr>
          <w:rFonts w:ascii="Tw Cen MT" w:eastAsia="Times New Roman" w:hAnsi="Tw Cen MT" w:cs="Times New Roman"/>
          <w:b/>
          <w:bCs/>
          <w:noProof/>
          <w:sz w:val="28"/>
          <w:szCs w:val="28"/>
          <w:lang w:eastAsia="fr-BE"/>
        </w:rPr>
        <w:drawing>
          <wp:inline distT="0" distB="0" distL="0" distR="0">
            <wp:extent cx="6315075" cy="2953385"/>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op à la casse.png"/>
                    <pic:cNvPicPr/>
                  </pic:nvPicPr>
                  <pic:blipFill>
                    <a:blip r:embed="rId5">
                      <a:extLst>
                        <a:ext uri="{28A0092B-C50C-407E-A947-70E740481C1C}">
                          <a14:useLocalDpi xmlns:a14="http://schemas.microsoft.com/office/drawing/2010/main" val="0"/>
                        </a:ext>
                      </a:extLst>
                    </a:blip>
                    <a:stretch>
                      <a:fillRect/>
                    </a:stretch>
                  </pic:blipFill>
                  <pic:spPr>
                    <a:xfrm>
                      <a:off x="0" y="0"/>
                      <a:ext cx="6315075" cy="2953385"/>
                    </a:xfrm>
                    <a:prstGeom prst="rect">
                      <a:avLst/>
                    </a:prstGeom>
                  </pic:spPr>
                </pic:pic>
              </a:graphicData>
            </a:graphic>
          </wp:inline>
        </w:drawing>
      </w:r>
    </w:p>
    <w:p w:rsidR="00C902F4" w:rsidRPr="00962FC8" w:rsidRDefault="00C902F4" w:rsidP="00394A9E">
      <w:pPr>
        <w:spacing w:before="120" w:after="120" w:line="240" w:lineRule="auto"/>
        <w:jc w:val="center"/>
        <w:rPr>
          <w:rFonts w:ascii="Tw Cen MT" w:eastAsia="Times New Roman" w:hAnsi="Tw Cen MT" w:cs="Times New Roman"/>
          <w:color w:val="595959" w:themeColor="text1" w:themeTint="A6"/>
          <w:sz w:val="40"/>
          <w:szCs w:val="40"/>
          <w:lang w:val="fr-FR" w:eastAsia="fr-BE"/>
        </w:rPr>
      </w:pPr>
      <w:r w:rsidRPr="00962FC8">
        <w:rPr>
          <w:rFonts w:ascii="Tw Cen MT" w:eastAsia="Times New Roman" w:hAnsi="Tw Cen MT" w:cs="Times New Roman"/>
          <w:b/>
          <w:bCs/>
          <w:color w:val="595959" w:themeColor="text1" w:themeTint="A6"/>
          <w:sz w:val="40"/>
          <w:szCs w:val="40"/>
          <w:lang w:eastAsia="fr-BE"/>
        </w:rPr>
        <w:t>Nos pensions sont en danger ! Tant dans le secteur privé que dans les services publics, le gouvernement nous oblige à travailler plus longtemps pour toujours moins de pension.</w:t>
      </w:r>
    </w:p>
    <w:p w:rsidR="00394A9E" w:rsidRPr="00962FC8" w:rsidRDefault="00394A9E" w:rsidP="00C902F4">
      <w:pPr>
        <w:spacing w:before="120" w:after="120" w:line="240" w:lineRule="auto"/>
        <w:jc w:val="center"/>
        <w:rPr>
          <w:rFonts w:ascii="Tw Cen MT" w:eastAsia="Times New Roman" w:hAnsi="Tw Cen MT" w:cs="Times New Roman"/>
          <w:b/>
          <w:bCs/>
          <w:caps/>
          <w:color w:val="595959" w:themeColor="text1" w:themeTint="A6"/>
          <w:sz w:val="24"/>
          <w:szCs w:val="24"/>
          <w:lang w:eastAsia="fr-BE"/>
        </w:rPr>
      </w:pPr>
    </w:p>
    <w:p w:rsidR="00C902F4" w:rsidRDefault="00C902F4" w:rsidP="00C902F4">
      <w:pPr>
        <w:spacing w:before="120" w:after="120" w:line="240" w:lineRule="auto"/>
        <w:jc w:val="center"/>
        <w:rPr>
          <w:rFonts w:ascii="Tw Cen MT" w:eastAsia="Times New Roman" w:hAnsi="Tw Cen MT" w:cs="Times New Roman"/>
          <w:b/>
          <w:bCs/>
          <w:caps/>
          <w:color w:val="FF0000"/>
          <w:sz w:val="40"/>
          <w:szCs w:val="40"/>
          <w:lang w:eastAsia="fr-BE"/>
        </w:rPr>
      </w:pPr>
      <w:r w:rsidRPr="00C902F4">
        <w:rPr>
          <w:rFonts w:ascii="Tw Cen MT" w:eastAsia="Times New Roman" w:hAnsi="Tw Cen MT" w:cs="Times New Roman"/>
          <w:b/>
          <w:bCs/>
          <w:caps/>
          <w:color w:val="FF0000"/>
          <w:sz w:val="40"/>
          <w:szCs w:val="40"/>
          <w:lang w:eastAsia="fr-BE"/>
        </w:rPr>
        <w:t xml:space="preserve">Rejoignez-nous le </w:t>
      </w:r>
      <w:r w:rsidR="00394A9E">
        <w:rPr>
          <w:rFonts w:ascii="Tw Cen MT" w:eastAsia="Times New Roman" w:hAnsi="Tw Cen MT" w:cs="Times New Roman"/>
          <w:b/>
          <w:bCs/>
          <w:caps/>
          <w:color w:val="FF0000"/>
          <w:sz w:val="40"/>
          <w:szCs w:val="40"/>
          <w:lang w:eastAsia="fr-BE"/>
        </w:rPr>
        <w:t xml:space="preserve">vendredi </w:t>
      </w:r>
      <w:r w:rsidRPr="00C902F4">
        <w:rPr>
          <w:rFonts w:ascii="Tw Cen MT" w:eastAsia="Times New Roman" w:hAnsi="Tw Cen MT" w:cs="Times New Roman"/>
          <w:b/>
          <w:bCs/>
          <w:caps/>
          <w:color w:val="FF0000"/>
          <w:sz w:val="40"/>
          <w:szCs w:val="40"/>
          <w:lang w:eastAsia="fr-BE"/>
        </w:rPr>
        <w:t xml:space="preserve">30 juin à 10h45 </w:t>
      </w:r>
    </w:p>
    <w:p w:rsidR="00C902F4" w:rsidRPr="00962FC8" w:rsidRDefault="00C902F4" w:rsidP="00C902F4">
      <w:pPr>
        <w:spacing w:before="120" w:after="120" w:line="240" w:lineRule="auto"/>
        <w:jc w:val="center"/>
        <w:rPr>
          <w:rFonts w:ascii="Tw Cen MT" w:eastAsia="Times New Roman" w:hAnsi="Tw Cen MT" w:cs="Times New Roman"/>
          <w:b/>
          <w:bCs/>
          <w:smallCaps/>
          <w:color w:val="595959" w:themeColor="text1" w:themeTint="A6"/>
          <w:sz w:val="32"/>
          <w:szCs w:val="32"/>
          <w:lang w:eastAsia="fr-BE"/>
        </w:rPr>
      </w:pPr>
      <w:r w:rsidRPr="00962FC8">
        <w:rPr>
          <w:rFonts w:ascii="Tw Cen MT" w:eastAsia="Times New Roman" w:hAnsi="Tw Cen MT" w:cs="Times New Roman"/>
          <w:b/>
          <w:bCs/>
          <w:smallCaps/>
          <w:color w:val="595959" w:themeColor="text1" w:themeTint="A6"/>
          <w:sz w:val="32"/>
          <w:szCs w:val="32"/>
          <w:lang w:eastAsia="fr-BE"/>
        </w:rPr>
        <w:t xml:space="preserve">Place </w:t>
      </w:r>
      <w:proofErr w:type="spellStart"/>
      <w:r w:rsidRPr="00962FC8">
        <w:rPr>
          <w:rFonts w:ascii="Tw Cen MT" w:eastAsia="Times New Roman" w:hAnsi="Tw Cen MT" w:cs="Times New Roman"/>
          <w:b/>
          <w:bCs/>
          <w:smallCaps/>
          <w:color w:val="595959" w:themeColor="text1" w:themeTint="A6"/>
          <w:sz w:val="32"/>
          <w:szCs w:val="32"/>
          <w:lang w:eastAsia="fr-BE"/>
        </w:rPr>
        <w:t>Rouppe</w:t>
      </w:r>
      <w:proofErr w:type="spellEnd"/>
      <w:r w:rsidRPr="00962FC8">
        <w:rPr>
          <w:rFonts w:ascii="Tw Cen MT" w:eastAsia="Times New Roman" w:hAnsi="Tw Cen MT" w:cs="Times New Roman"/>
          <w:b/>
          <w:bCs/>
          <w:smallCaps/>
          <w:color w:val="595959" w:themeColor="text1" w:themeTint="A6"/>
          <w:sz w:val="32"/>
          <w:szCs w:val="32"/>
          <w:lang w:eastAsia="fr-BE"/>
        </w:rPr>
        <w:t xml:space="preserve"> à Bruxelles </w:t>
      </w:r>
    </w:p>
    <w:p w:rsidR="00C902F4" w:rsidRPr="00C902F4" w:rsidRDefault="00C902F4" w:rsidP="00C902F4">
      <w:pPr>
        <w:spacing w:before="120" w:after="120" w:line="240" w:lineRule="auto"/>
        <w:jc w:val="center"/>
        <w:rPr>
          <w:rFonts w:ascii="Tw Cen MT" w:eastAsia="Times New Roman" w:hAnsi="Tw Cen MT" w:cs="Times New Roman"/>
          <w:caps/>
          <w:color w:val="FF0000"/>
          <w:sz w:val="40"/>
          <w:szCs w:val="40"/>
          <w:lang w:val="fr-FR" w:eastAsia="fr-BE"/>
        </w:rPr>
      </w:pPr>
      <w:r w:rsidRPr="00C902F4">
        <w:rPr>
          <w:rFonts w:ascii="Tw Cen MT" w:eastAsia="Times New Roman" w:hAnsi="Tw Cen MT" w:cs="Times New Roman"/>
          <w:b/>
          <w:bCs/>
          <w:caps/>
          <w:color w:val="FF0000"/>
          <w:sz w:val="40"/>
          <w:szCs w:val="40"/>
          <w:lang w:eastAsia="fr-BE"/>
        </w:rPr>
        <w:t>pour une concentration de militants !</w:t>
      </w:r>
    </w:p>
    <w:p w:rsidR="00C902F4" w:rsidRDefault="00C902F4" w:rsidP="00C902F4">
      <w:pPr>
        <w:rPr>
          <w:lang w:val="fr-FR" w:eastAsia="fr-BE"/>
        </w:rPr>
      </w:pPr>
      <w:bookmarkStart w:id="0" w:name="_GoBack"/>
      <w:bookmarkEnd w:id="0"/>
    </w:p>
    <w:p w:rsidR="00C902F4" w:rsidRPr="00C902F4" w:rsidRDefault="00C902F4" w:rsidP="00C902F4">
      <w:pPr>
        <w:spacing w:before="240" w:after="0" w:line="240" w:lineRule="auto"/>
        <w:jc w:val="both"/>
        <w:outlineLvl w:val="1"/>
        <w:rPr>
          <w:rFonts w:ascii="Tw Cen MT" w:eastAsia="Times New Roman" w:hAnsi="Tw Cen MT" w:cs="Times New Roman"/>
          <w:b/>
          <w:bCs/>
          <w:caps/>
          <w:color w:val="FF0000"/>
          <w:sz w:val="32"/>
          <w:szCs w:val="32"/>
          <w:lang w:val="fr-FR" w:eastAsia="fr-BE"/>
        </w:rPr>
      </w:pPr>
      <w:r w:rsidRPr="00C902F4">
        <w:rPr>
          <w:rFonts w:ascii="Tw Cen MT" w:eastAsia="Times New Roman" w:hAnsi="Tw Cen MT" w:cs="Times New Roman"/>
          <w:b/>
          <w:bCs/>
          <w:caps/>
          <w:color w:val="FF0000"/>
          <w:sz w:val="32"/>
          <w:szCs w:val="32"/>
          <w:lang w:val="fr-FR" w:eastAsia="fr-BE"/>
        </w:rPr>
        <w:t>Pension à 67 ans</w:t>
      </w:r>
    </w:p>
    <w:p w:rsidR="00C902F4" w:rsidRPr="00C902F4" w:rsidRDefault="00C902F4" w:rsidP="00C902F4">
      <w:pPr>
        <w:spacing w:before="120" w:after="120" w:line="240" w:lineRule="auto"/>
        <w:jc w:val="both"/>
        <w:rPr>
          <w:rFonts w:ascii="Tw Cen MT" w:eastAsia="Times New Roman" w:hAnsi="Tw Cen MT" w:cs="Times New Roman"/>
          <w:sz w:val="24"/>
          <w:szCs w:val="24"/>
          <w:lang w:val="fr-FR" w:eastAsia="fr-BE"/>
        </w:rPr>
      </w:pPr>
      <w:r w:rsidRPr="00C902F4">
        <w:rPr>
          <w:rFonts w:ascii="Tw Cen MT" w:eastAsia="Times New Roman" w:hAnsi="Tw Cen MT" w:cs="Times New Roman"/>
          <w:sz w:val="24"/>
          <w:szCs w:val="24"/>
          <w:lang w:val="fr-FR" w:eastAsia="fr-BE"/>
        </w:rPr>
        <w:t>En matière de pensions, ce gouvernement a déjà adopté de nombreuses mesures néfastes pour les travailleurs. L’âge de la pension est porté à 67 ans, les conditions d’accès à la pension anticipée ont été durcies, le bonus pension a été supprimé et le système de RCC (prépension) a été vidé de sa substance.</w:t>
      </w:r>
    </w:p>
    <w:p w:rsidR="00C902F4" w:rsidRPr="00C902F4" w:rsidRDefault="00C902F4" w:rsidP="00C902F4">
      <w:pPr>
        <w:spacing w:before="240" w:after="0" w:line="240" w:lineRule="auto"/>
        <w:jc w:val="both"/>
        <w:outlineLvl w:val="1"/>
        <w:rPr>
          <w:rFonts w:ascii="Tw Cen MT" w:eastAsia="Times New Roman" w:hAnsi="Tw Cen MT" w:cs="Times New Roman"/>
          <w:b/>
          <w:bCs/>
          <w:caps/>
          <w:color w:val="FF0000"/>
          <w:sz w:val="32"/>
          <w:szCs w:val="32"/>
          <w:lang w:val="fr-FR" w:eastAsia="fr-BE"/>
        </w:rPr>
      </w:pPr>
      <w:r w:rsidRPr="00C902F4">
        <w:rPr>
          <w:rFonts w:ascii="Tw Cen MT" w:eastAsia="Times New Roman" w:hAnsi="Tw Cen MT" w:cs="Times New Roman"/>
          <w:b/>
          <w:bCs/>
          <w:caps/>
          <w:color w:val="FF0000"/>
          <w:sz w:val="32"/>
          <w:szCs w:val="32"/>
          <w:lang w:val="fr-FR" w:eastAsia="fr-BE"/>
        </w:rPr>
        <w:t>Nos pensions encore plus basses ?</w:t>
      </w:r>
    </w:p>
    <w:p w:rsidR="00C902F4" w:rsidRPr="00C902F4" w:rsidRDefault="00C902F4" w:rsidP="00C902F4">
      <w:pPr>
        <w:spacing w:before="120" w:after="120" w:line="240" w:lineRule="auto"/>
        <w:jc w:val="both"/>
        <w:rPr>
          <w:rFonts w:ascii="Tw Cen MT" w:eastAsia="Times New Roman" w:hAnsi="Tw Cen MT" w:cs="Times New Roman"/>
          <w:sz w:val="24"/>
          <w:szCs w:val="24"/>
          <w:lang w:val="fr-FR" w:eastAsia="fr-BE"/>
        </w:rPr>
      </w:pPr>
      <w:r w:rsidRPr="00C902F4">
        <w:rPr>
          <w:rFonts w:ascii="Tw Cen MT" w:eastAsia="Times New Roman" w:hAnsi="Tw Cen MT" w:cs="Times New Roman"/>
          <w:sz w:val="24"/>
          <w:szCs w:val="24"/>
          <w:lang w:val="fr-FR" w:eastAsia="fr-BE"/>
        </w:rPr>
        <w:t>Alors que les travailleurs affirment qu’ils ne sont pas en mesure de rester au boulot jusqu’à leur pension et que les pensionnés ne sont pas capables de boucler leurs fins de mois, le gouvernement envisage d’aller encore plus loin.</w:t>
      </w:r>
    </w:p>
    <w:p w:rsidR="00C902F4" w:rsidRPr="00C902F4" w:rsidRDefault="00C902F4" w:rsidP="00C902F4">
      <w:pPr>
        <w:spacing w:before="120" w:after="120" w:line="240" w:lineRule="auto"/>
        <w:jc w:val="both"/>
        <w:rPr>
          <w:rFonts w:ascii="Tw Cen MT" w:eastAsia="Times New Roman" w:hAnsi="Tw Cen MT" w:cs="Times New Roman"/>
          <w:sz w:val="24"/>
          <w:szCs w:val="24"/>
          <w:lang w:val="fr-FR" w:eastAsia="fr-BE"/>
        </w:rPr>
      </w:pPr>
      <w:r w:rsidRPr="00C902F4">
        <w:rPr>
          <w:rFonts w:ascii="Tw Cen MT" w:eastAsia="Times New Roman" w:hAnsi="Tw Cen MT" w:cs="Times New Roman"/>
          <w:sz w:val="24"/>
          <w:szCs w:val="24"/>
          <w:lang w:val="fr-FR" w:eastAsia="fr-BE"/>
        </w:rPr>
        <w:t>Alors que nos pensions sont déjà parmi les plus basses d’Europe, le gouvernement  entend considérer nos pensions comme une variable d’ajustement budgétaire.</w:t>
      </w:r>
    </w:p>
    <w:p w:rsidR="00C902F4" w:rsidRPr="00C902F4" w:rsidRDefault="00C902F4" w:rsidP="00C902F4">
      <w:pPr>
        <w:spacing w:before="120" w:after="120" w:line="240" w:lineRule="auto"/>
        <w:jc w:val="both"/>
        <w:rPr>
          <w:rFonts w:ascii="Tw Cen MT" w:eastAsia="Times New Roman" w:hAnsi="Tw Cen MT" w:cs="Times New Roman"/>
          <w:sz w:val="24"/>
          <w:szCs w:val="24"/>
          <w:lang w:val="fr-FR" w:eastAsia="fr-BE"/>
        </w:rPr>
      </w:pPr>
      <w:r w:rsidRPr="00C902F4">
        <w:rPr>
          <w:rFonts w:ascii="Tw Cen MT" w:eastAsia="Times New Roman" w:hAnsi="Tw Cen MT" w:cs="Times New Roman"/>
          <w:sz w:val="24"/>
          <w:szCs w:val="24"/>
          <w:lang w:val="fr-FR" w:eastAsia="fr-BE"/>
        </w:rPr>
        <w:lastRenderedPageBreak/>
        <w:t>Les travailleurs des services publics (éducation, santé, administrations publiques, transport, sécurité…) ont aussi du mouron à se faire au sujet de leur retraite.</w:t>
      </w:r>
    </w:p>
    <w:p w:rsidR="00C902F4" w:rsidRDefault="00C902F4" w:rsidP="00C902F4">
      <w:pPr>
        <w:spacing w:before="240" w:after="0" w:line="240" w:lineRule="auto"/>
        <w:jc w:val="both"/>
        <w:outlineLvl w:val="1"/>
        <w:rPr>
          <w:rFonts w:ascii="Tw Cen MT" w:eastAsia="Times New Roman" w:hAnsi="Tw Cen MT" w:cs="Times New Roman"/>
          <w:b/>
          <w:bCs/>
          <w:caps/>
          <w:color w:val="FF0000"/>
          <w:sz w:val="32"/>
          <w:szCs w:val="32"/>
          <w:lang w:val="fr-FR" w:eastAsia="fr-BE"/>
        </w:rPr>
      </w:pPr>
      <w:r w:rsidRPr="00C902F4">
        <w:rPr>
          <w:rFonts w:ascii="Tw Cen MT" w:eastAsia="Times New Roman" w:hAnsi="Tw Cen MT" w:cs="Times New Roman"/>
          <w:b/>
          <w:bCs/>
          <w:caps/>
          <w:color w:val="FF0000"/>
          <w:sz w:val="32"/>
          <w:szCs w:val="32"/>
          <w:lang w:val="fr-FR" w:eastAsia="fr-BE"/>
        </w:rPr>
        <w:t xml:space="preserve">Nos pensions sont en danger ! </w:t>
      </w:r>
    </w:p>
    <w:p w:rsidR="00C902F4" w:rsidRPr="00C902F4" w:rsidRDefault="00C902F4" w:rsidP="00C902F4">
      <w:pPr>
        <w:spacing w:after="0" w:line="240" w:lineRule="auto"/>
        <w:jc w:val="both"/>
        <w:outlineLvl w:val="1"/>
        <w:rPr>
          <w:rFonts w:ascii="Tw Cen MT" w:eastAsia="Times New Roman" w:hAnsi="Tw Cen MT" w:cs="Times New Roman"/>
          <w:b/>
          <w:bCs/>
          <w:caps/>
          <w:color w:val="FF0000"/>
          <w:sz w:val="32"/>
          <w:szCs w:val="32"/>
          <w:lang w:val="fr-FR" w:eastAsia="fr-BE"/>
        </w:rPr>
      </w:pPr>
      <w:r w:rsidRPr="00C902F4">
        <w:rPr>
          <w:rFonts w:ascii="Tw Cen MT" w:eastAsia="Times New Roman" w:hAnsi="Tw Cen MT" w:cs="Times New Roman"/>
          <w:b/>
          <w:bCs/>
          <w:caps/>
          <w:color w:val="FF0000"/>
          <w:sz w:val="32"/>
          <w:szCs w:val="32"/>
          <w:lang w:val="fr-FR" w:eastAsia="fr-BE"/>
        </w:rPr>
        <w:t>Que mijote le gouvernement ?</w:t>
      </w:r>
    </w:p>
    <w:p w:rsidR="00C902F4" w:rsidRPr="00C902F4" w:rsidRDefault="00C902F4" w:rsidP="00C902F4">
      <w:pPr>
        <w:numPr>
          <w:ilvl w:val="0"/>
          <w:numId w:val="1"/>
        </w:numPr>
        <w:spacing w:before="120" w:after="0" w:line="240" w:lineRule="auto"/>
        <w:ind w:left="714" w:hanging="357"/>
        <w:jc w:val="both"/>
        <w:rPr>
          <w:rFonts w:ascii="Tw Cen MT" w:eastAsia="Times New Roman" w:hAnsi="Tw Cen MT" w:cs="Times New Roman"/>
          <w:sz w:val="24"/>
          <w:szCs w:val="24"/>
          <w:lang w:val="fr-FR" w:eastAsia="fr-BE"/>
        </w:rPr>
      </w:pPr>
      <w:r w:rsidRPr="00C902F4">
        <w:rPr>
          <w:rFonts w:ascii="Tw Cen MT" w:eastAsia="Times New Roman" w:hAnsi="Tw Cen MT" w:cs="Times New Roman"/>
          <w:sz w:val="24"/>
          <w:szCs w:val="24"/>
          <w:lang w:val="fr-FR" w:eastAsia="fr-BE"/>
        </w:rPr>
        <w:t>Il veut diminuer les pensions des chercheurs d’emploi et des prépensionnés, mais aussi celles des travailleurs ayant débuté leur carrière professionnelle avant 20 ans ;</w:t>
      </w:r>
    </w:p>
    <w:p w:rsidR="00C902F4" w:rsidRPr="00C902F4" w:rsidRDefault="00C902F4" w:rsidP="00C902F4">
      <w:pPr>
        <w:numPr>
          <w:ilvl w:val="0"/>
          <w:numId w:val="1"/>
        </w:numPr>
        <w:spacing w:after="0" w:line="240" w:lineRule="auto"/>
        <w:ind w:left="714" w:hanging="357"/>
        <w:jc w:val="both"/>
        <w:rPr>
          <w:rFonts w:ascii="Tw Cen MT" w:eastAsia="Times New Roman" w:hAnsi="Tw Cen MT" w:cs="Times New Roman"/>
          <w:sz w:val="24"/>
          <w:szCs w:val="24"/>
          <w:lang w:val="fr-FR" w:eastAsia="fr-BE"/>
        </w:rPr>
      </w:pPr>
      <w:r w:rsidRPr="00C902F4">
        <w:rPr>
          <w:rFonts w:ascii="Tw Cen MT" w:eastAsia="Times New Roman" w:hAnsi="Tw Cen MT" w:cs="Times New Roman"/>
          <w:sz w:val="24"/>
          <w:szCs w:val="24"/>
          <w:lang w:val="fr-FR" w:eastAsia="fr-BE"/>
        </w:rPr>
        <w:t>Il refuse d’entériner un accord des interlocuteurs sociaux qui prévoit d’adapter les pensions minimales au bien-être (pour rappel, les pensions minimums des femmes avec une carrière moyenne se situent sous le seuil de pauvreté) ;</w:t>
      </w:r>
    </w:p>
    <w:p w:rsidR="00C902F4" w:rsidRPr="00C902F4" w:rsidRDefault="00C902F4" w:rsidP="00C902F4">
      <w:pPr>
        <w:numPr>
          <w:ilvl w:val="0"/>
          <w:numId w:val="1"/>
        </w:numPr>
        <w:spacing w:after="0" w:line="240" w:lineRule="auto"/>
        <w:ind w:left="714" w:hanging="357"/>
        <w:jc w:val="both"/>
        <w:rPr>
          <w:rFonts w:ascii="Tw Cen MT" w:eastAsia="Times New Roman" w:hAnsi="Tw Cen MT" w:cs="Times New Roman"/>
          <w:sz w:val="24"/>
          <w:szCs w:val="24"/>
          <w:lang w:val="fr-FR" w:eastAsia="fr-BE"/>
        </w:rPr>
      </w:pPr>
      <w:r w:rsidRPr="00C902F4">
        <w:rPr>
          <w:rFonts w:ascii="Tw Cen MT" w:eastAsia="Times New Roman" w:hAnsi="Tw Cen MT" w:cs="Times New Roman"/>
          <w:sz w:val="24"/>
          <w:szCs w:val="24"/>
          <w:lang w:val="fr-FR" w:eastAsia="fr-BE"/>
        </w:rPr>
        <w:t>Il veut introduire un système de pensions à points rendant le montant de la pension et l’âge de la retraite incertains ;</w:t>
      </w:r>
    </w:p>
    <w:p w:rsidR="00C902F4" w:rsidRPr="00C902F4" w:rsidRDefault="00C902F4" w:rsidP="00C902F4">
      <w:pPr>
        <w:numPr>
          <w:ilvl w:val="0"/>
          <w:numId w:val="1"/>
        </w:numPr>
        <w:spacing w:after="0" w:line="240" w:lineRule="auto"/>
        <w:ind w:left="714" w:hanging="357"/>
        <w:jc w:val="both"/>
        <w:rPr>
          <w:rFonts w:ascii="Tw Cen MT" w:eastAsia="Times New Roman" w:hAnsi="Tw Cen MT" w:cs="Times New Roman"/>
          <w:sz w:val="24"/>
          <w:szCs w:val="24"/>
          <w:lang w:val="fr-FR" w:eastAsia="fr-BE"/>
        </w:rPr>
      </w:pPr>
      <w:r w:rsidRPr="00C902F4">
        <w:rPr>
          <w:rFonts w:ascii="Tw Cen MT" w:eastAsia="Times New Roman" w:hAnsi="Tw Cen MT" w:cs="Times New Roman"/>
          <w:sz w:val="24"/>
          <w:szCs w:val="24"/>
          <w:lang w:val="fr-FR" w:eastAsia="fr-BE"/>
        </w:rPr>
        <w:t>Il veut diminuer le montant des pensions des travailleurs contractuels dans les services publics</w:t>
      </w:r>
      <w:r>
        <w:rPr>
          <w:rFonts w:ascii="Tw Cen MT" w:eastAsia="Times New Roman" w:hAnsi="Tw Cen MT" w:cs="Times New Roman"/>
          <w:sz w:val="24"/>
          <w:szCs w:val="24"/>
          <w:lang w:val="fr-FR" w:eastAsia="fr-BE"/>
        </w:rPr>
        <w:t xml:space="preserve"> : </w:t>
      </w:r>
      <w:r w:rsidRPr="00C902F4">
        <w:rPr>
          <w:rFonts w:ascii="Tw Cen MT" w:eastAsia="Times New Roman" w:hAnsi="Tw Cen MT" w:cs="Times New Roman"/>
          <w:sz w:val="24"/>
          <w:szCs w:val="24"/>
          <w:lang w:val="fr-FR" w:eastAsia="fr-BE"/>
        </w:rPr>
        <w:t>plus question d’une pension décente mais d’une pension complémentaire incertaine et inégale ;</w:t>
      </w:r>
    </w:p>
    <w:p w:rsidR="00C902F4" w:rsidRPr="00C902F4" w:rsidRDefault="00C902F4" w:rsidP="00C902F4">
      <w:pPr>
        <w:numPr>
          <w:ilvl w:val="0"/>
          <w:numId w:val="1"/>
        </w:numPr>
        <w:spacing w:after="0" w:line="240" w:lineRule="auto"/>
        <w:ind w:left="714" w:hanging="357"/>
        <w:jc w:val="both"/>
        <w:rPr>
          <w:rFonts w:ascii="Tw Cen MT" w:eastAsia="Times New Roman" w:hAnsi="Tw Cen MT" w:cs="Times New Roman"/>
          <w:sz w:val="24"/>
          <w:szCs w:val="24"/>
          <w:lang w:val="fr-FR" w:eastAsia="fr-BE"/>
        </w:rPr>
      </w:pPr>
      <w:r w:rsidRPr="00C902F4">
        <w:rPr>
          <w:rFonts w:ascii="Tw Cen MT" w:eastAsia="Times New Roman" w:hAnsi="Tw Cen MT" w:cs="Times New Roman"/>
          <w:sz w:val="24"/>
          <w:szCs w:val="24"/>
          <w:lang w:val="fr-FR" w:eastAsia="fr-BE"/>
        </w:rPr>
        <w:t>Comme les patrons, le gouvernement n’entend prévoir que le strict minimum pour les personnes exerçant des métiers lourds et pénibles.</w:t>
      </w:r>
    </w:p>
    <w:p w:rsidR="00C902F4" w:rsidRDefault="00C902F4" w:rsidP="00C902F4">
      <w:pPr>
        <w:spacing w:after="0" w:line="240" w:lineRule="auto"/>
        <w:jc w:val="both"/>
        <w:rPr>
          <w:rFonts w:ascii="Tw Cen MT" w:eastAsia="Times New Roman" w:hAnsi="Tw Cen MT" w:cs="Times New Roman"/>
          <w:sz w:val="24"/>
          <w:szCs w:val="24"/>
          <w:lang w:val="fr-FR" w:eastAsia="fr-BE"/>
        </w:rPr>
      </w:pPr>
    </w:p>
    <w:p w:rsidR="00C902F4" w:rsidRDefault="00C902F4" w:rsidP="00C902F4">
      <w:pPr>
        <w:spacing w:after="0" w:line="240" w:lineRule="auto"/>
        <w:jc w:val="both"/>
        <w:rPr>
          <w:rFonts w:ascii="Tw Cen MT" w:eastAsia="Times New Roman" w:hAnsi="Tw Cen MT" w:cs="Times New Roman"/>
          <w:b/>
          <w:bCs/>
          <w:color w:val="FF0000"/>
          <w:sz w:val="24"/>
          <w:szCs w:val="24"/>
          <w:lang w:val="fr-FR" w:eastAsia="fr-BE"/>
        </w:rPr>
      </w:pPr>
      <w:r w:rsidRPr="00C902F4">
        <w:rPr>
          <w:rFonts w:ascii="Tw Cen MT" w:eastAsia="Times New Roman" w:hAnsi="Tw Cen MT" w:cs="Times New Roman"/>
          <w:sz w:val="24"/>
          <w:szCs w:val="24"/>
          <w:lang w:val="fr-FR" w:eastAsia="fr-BE"/>
        </w:rPr>
        <w:t xml:space="preserve">Dans les semaines à venir, le gouvernement entend prendre ces nouvelles mesures qui ne présagent rien de bon pour nos pensions. C’est pourquoi nous tirons la sonnette d’alarme. La casse doit cesser. </w:t>
      </w:r>
      <w:r w:rsidRPr="00C902F4">
        <w:rPr>
          <w:rFonts w:ascii="Tw Cen MT" w:eastAsia="Times New Roman" w:hAnsi="Tw Cen MT" w:cs="Times New Roman"/>
          <w:b/>
          <w:bCs/>
          <w:color w:val="FF0000"/>
          <w:sz w:val="24"/>
          <w:szCs w:val="24"/>
          <w:lang w:val="fr-FR" w:eastAsia="fr-BE"/>
        </w:rPr>
        <w:t>Chacun a droit à une pension décente à un âge raisonnable.</w:t>
      </w:r>
    </w:p>
    <w:p w:rsidR="00A44A29" w:rsidRDefault="00A44A29" w:rsidP="00C902F4">
      <w:pPr>
        <w:spacing w:after="0" w:line="240" w:lineRule="auto"/>
        <w:jc w:val="both"/>
        <w:rPr>
          <w:rFonts w:ascii="Tw Cen MT" w:eastAsia="Times New Roman" w:hAnsi="Tw Cen MT" w:cs="Times New Roman"/>
          <w:b/>
          <w:bCs/>
          <w:color w:val="FF0000"/>
          <w:sz w:val="24"/>
          <w:szCs w:val="24"/>
          <w:lang w:val="fr-FR" w:eastAsia="fr-BE"/>
        </w:rPr>
      </w:pPr>
    </w:p>
    <w:p w:rsidR="00A44A29" w:rsidRPr="00C902F4" w:rsidRDefault="00A44A29" w:rsidP="00C902F4">
      <w:pPr>
        <w:spacing w:after="0" w:line="240" w:lineRule="auto"/>
        <w:jc w:val="both"/>
        <w:rPr>
          <w:rFonts w:ascii="Tw Cen MT" w:eastAsia="Times New Roman" w:hAnsi="Tw Cen MT" w:cs="Times New Roman"/>
          <w:sz w:val="24"/>
          <w:szCs w:val="24"/>
          <w:lang w:val="fr-FR" w:eastAsia="fr-BE"/>
        </w:rPr>
      </w:pPr>
    </w:p>
    <w:tbl>
      <w:tblPr>
        <w:tblStyle w:val="Grilledutableau"/>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376"/>
      </w:tblGrid>
      <w:tr w:rsidR="00A44A29" w:rsidTr="00BD3CCB">
        <w:tc>
          <w:tcPr>
            <w:tcW w:w="9396" w:type="dxa"/>
          </w:tcPr>
          <w:p w:rsidR="00A44A29" w:rsidRDefault="00A44A29" w:rsidP="00A44A29">
            <w:pPr>
              <w:spacing w:before="240"/>
              <w:ind w:left="171" w:right="221"/>
              <w:jc w:val="both"/>
              <w:outlineLvl w:val="1"/>
              <w:rPr>
                <w:rFonts w:ascii="Tw Cen MT" w:eastAsia="Times New Roman" w:hAnsi="Tw Cen MT" w:cs="Times New Roman"/>
                <w:b/>
                <w:bCs/>
                <w:caps/>
                <w:color w:val="FF0000"/>
                <w:sz w:val="32"/>
                <w:szCs w:val="32"/>
                <w:lang w:val="fr-FR" w:eastAsia="fr-BE"/>
              </w:rPr>
            </w:pPr>
            <w:r>
              <w:rPr>
                <w:rFonts w:ascii="Tw Cen MT" w:eastAsia="Times New Roman" w:hAnsi="Tw Cen MT" w:cs="Times New Roman"/>
                <w:b/>
                <w:bCs/>
                <w:caps/>
                <w:color w:val="FF0000"/>
                <w:sz w:val="32"/>
                <w:szCs w:val="32"/>
                <w:lang w:val="fr-FR" w:eastAsia="fr-BE"/>
              </w:rPr>
              <w:t>Infos PRATIQUES</w:t>
            </w:r>
          </w:p>
          <w:p w:rsidR="00A44A29" w:rsidRDefault="00A44A29" w:rsidP="00A44A29">
            <w:pPr>
              <w:ind w:left="171" w:right="221"/>
              <w:rPr>
                <w:rFonts w:ascii="Tw Cen MT" w:eastAsia="Times New Roman" w:hAnsi="Tw Cen MT" w:cs="Times New Roman"/>
                <w:sz w:val="24"/>
                <w:szCs w:val="24"/>
                <w:lang w:val="fr-FR" w:eastAsia="fr-BE"/>
              </w:rPr>
            </w:pPr>
          </w:p>
          <w:p w:rsidR="00A44A29" w:rsidRPr="00C902F4" w:rsidRDefault="00A44A29" w:rsidP="00A44A29">
            <w:pPr>
              <w:ind w:left="171" w:right="221"/>
              <w:jc w:val="both"/>
              <w:rPr>
                <w:rFonts w:ascii="Tw Cen MT" w:hAnsi="Tw Cen MT"/>
                <w:sz w:val="24"/>
                <w:szCs w:val="24"/>
                <w:lang w:val="fr-FR"/>
              </w:rPr>
            </w:pPr>
            <w:r>
              <w:rPr>
                <w:rFonts w:ascii="Tw Cen MT" w:hAnsi="Tw Cen MT"/>
                <w:sz w:val="24"/>
                <w:szCs w:val="24"/>
                <w:lang w:val="fr-FR"/>
              </w:rPr>
              <w:t xml:space="preserve">Si vous souhaitez vous aussi participer à </w:t>
            </w:r>
            <w:r w:rsidRPr="00C902F4">
              <w:rPr>
                <w:rFonts w:ascii="Tw Cen MT" w:hAnsi="Tw Cen MT"/>
                <w:sz w:val="24"/>
                <w:szCs w:val="24"/>
                <w:lang w:val="fr-FR"/>
              </w:rPr>
              <w:t xml:space="preserve">cette manifestation, nous vous demandons de bien vouloir </w:t>
            </w:r>
            <w:r>
              <w:rPr>
                <w:rFonts w:ascii="Tw Cen MT" w:hAnsi="Tw Cen MT"/>
                <w:sz w:val="24"/>
                <w:szCs w:val="24"/>
                <w:lang w:val="fr-FR"/>
              </w:rPr>
              <w:t xml:space="preserve">vous inscrire auprès de </w:t>
            </w:r>
            <w:hyperlink r:id="rId6" w:history="1">
              <w:r w:rsidRPr="00C902F4">
                <w:rPr>
                  <w:rStyle w:val="Lienhypertexte"/>
                  <w:rFonts w:ascii="Tw Cen MT" w:hAnsi="Tw Cen MT"/>
                  <w:sz w:val="24"/>
                  <w:szCs w:val="24"/>
                  <w:lang w:val="fr-FR"/>
                </w:rPr>
                <w:t>carmela.schillaci@fgtb.be</w:t>
              </w:r>
            </w:hyperlink>
            <w:r w:rsidRPr="00C902F4">
              <w:rPr>
                <w:rFonts w:ascii="Tw Cen MT" w:hAnsi="Tw Cen MT"/>
                <w:sz w:val="24"/>
                <w:szCs w:val="24"/>
                <w:lang w:val="fr-FR"/>
              </w:rPr>
              <w:t xml:space="preserve"> - 065/32.38.</w:t>
            </w:r>
            <w:r w:rsidRPr="00394A9E">
              <w:rPr>
                <w:rFonts w:ascii="Tw Cen MT" w:hAnsi="Tw Cen MT"/>
                <w:sz w:val="24"/>
                <w:szCs w:val="24"/>
                <w:lang w:val="fr-FR"/>
              </w:rPr>
              <w:t>32</w:t>
            </w:r>
            <w:r w:rsidRPr="00394A9E">
              <w:rPr>
                <w:rFonts w:ascii="Tw Cen MT" w:hAnsi="Tw Cen MT"/>
                <w:color w:val="FF0000"/>
                <w:sz w:val="24"/>
                <w:szCs w:val="24"/>
                <w:lang w:val="fr-FR"/>
              </w:rPr>
              <w:t xml:space="preserve"> </w:t>
            </w:r>
            <w:r w:rsidRPr="00394A9E">
              <w:rPr>
                <w:rFonts w:ascii="Tw Cen MT" w:hAnsi="Tw Cen MT"/>
                <w:b/>
                <w:bCs/>
                <w:color w:val="FF0000"/>
                <w:sz w:val="24"/>
                <w:szCs w:val="24"/>
                <w:lang w:val="fr-FR"/>
              </w:rPr>
              <w:t>au plus tard pour le jeudi 29 juin 2017 à 12h00</w:t>
            </w:r>
            <w:r w:rsidRPr="00C902F4">
              <w:rPr>
                <w:rFonts w:ascii="Tw Cen MT" w:hAnsi="Tw Cen MT"/>
                <w:sz w:val="24"/>
                <w:szCs w:val="24"/>
                <w:lang w:val="fr-FR"/>
              </w:rPr>
              <w:t>.</w:t>
            </w:r>
          </w:p>
          <w:p w:rsidR="00A44A29" w:rsidRPr="00394A9E" w:rsidRDefault="00A44A29" w:rsidP="00A44A29">
            <w:pPr>
              <w:ind w:left="171" w:right="221"/>
              <w:rPr>
                <w:rFonts w:ascii="Tw Cen MT" w:eastAsia="Times New Roman" w:hAnsi="Tw Cen MT" w:cs="Times New Roman"/>
                <w:sz w:val="24"/>
                <w:szCs w:val="24"/>
                <w:lang w:val="fr-FR" w:eastAsia="fr-BE"/>
              </w:rPr>
            </w:pPr>
          </w:p>
          <w:p w:rsidR="00A44A29" w:rsidRPr="006C35E8" w:rsidRDefault="00A44A29" w:rsidP="00A44A29">
            <w:pPr>
              <w:ind w:left="171" w:right="221"/>
              <w:rPr>
                <w:rFonts w:ascii="Tw Cen MT" w:eastAsia="Times New Roman" w:hAnsi="Tw Cen MT" w:cs="Times New Roman"/>
                <w:b/>
                <w:color w:val="595959" w:themeColor="text1" w:themeTint="A6"/>
                <w:sz w:val="32"/>
                <w:szCs w:val="32"/>
                <w:lang w:val="fr-FR" w:eastAsia="fr-BE"/>
              </w:rPr>
            </w:pPr>
            <w:r w:rsidRPr="006C35E8">
              <w:rPr>
                <w:rFonts w:ascii="Tw Cen MT" w:eastAsia="Times New Roman" w:hAnsi="Tw Cen MT" w:cs="Times New Roman"/>
                <w:b/>
                <w:color w:val="595959" w:themeColor="text1" w:themeTint="A6"/>
                <w:sz w:val="32"/>
                <w:szCs w:val="32"/>
                <w:lang w:val="fr-FR" w:eastAsia="fr-BE"/>
              </w:rPr>
              <w:t>Infos Trains :</w:t>
            </w:r>
          </w:p>
          <w:tbl>
            <w:tblPr>
              <w:tblW w:w="3637" w:type="pct"/>
              <w:tblInd w:w="1011" w:type="dxa"/>
              <w:tblCellMar>
                <w:left w:w="0" w:type="dxa"/>
                <w:right w:w="0" w:type="dxa"/>
              </w:tblCellMar>
              <w:tblLook w:val="04A0" w:firstRow="1" w:lastRow="0" w:firstColumn="1" w:lastColumn="0" w:noHBand="0" w:noVBand="1"/>
            </w:tblPr>
            <w:tblGrid>
              <w:gridCol w:w="4667"/>
              <w:gridCol w:w="1981"/>
            </w:tblGrid>
            <w:tr w:rsidR="00A44A29" w:rsidTr="00A44A29">
              <w:tc>
                <w:tcPr>
                  <w:tcW w:w="35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4A29" w:rsidRPr="00C902F4" w:rsidRDefault="00A44A29" w:rsidP="00A44A29">
                  <w:pPr>
                    <w:spacing w:after="0" w:line="240" w:lineRule="auto"/>
                    <w:ind w:left="171" w:right="221"/>
                    <w:jc w:val="both"/>
                    <w:rPr>
                      <w:rFonts w:ascii="Tw Cen MT" w:hAnsi="Tw Cen MT"/>
                      <w:b/>
                      <w:bCs/>
                      <w:color w:val="C00000"/>
                      <w:sz w:val="28"/>
                      <w:szCs w:val="28"/>
                    </w:rPr>
                  </w:pPr>
                  <w:r w:rsidRPr="00C902F4">
                    <w:rPr>
                      <w:rFonts w:ascii="Tw Cen MT" w:hAnsi="Tw Cen MT"/>
                      <w:b/>
                      <w:bCs/>
                      <w:sz w:val="28"/>
                      <w:szCs w:val="28"/>
                    </w:rPr>
                    <w:t>Départ gare de Saint-Ghislain</w:t>
                  </w:r>
                </w:p>
              </w:tc>
              <w:tc>
                <w:tcPr>
                  <w:tcW w:w="14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4A29" w:rsidRPr="00C902F4" w:rsidRDefault="00A44A29" w:rsidP="00A44A29">
                  <w:pPr>
                    <w:spacing w:after="0" w:line="240" w:lineRule="auto"/>
                    <w:ind w:left="171" w:right="221"/>
                    <w:jc w:val="center"/>
                    <w:rPr>
                      <w:rFonts w:ascii="Tw Cen MT" w:hAnsi="Tw Cen MT"/>
                      <w:b/>
                      <w:bCs/>
                      <w:color w:val="FF0000"/>
                      <w:sz w:val="28"/>
                      <w:szCs w:val="28"/>
                      <w:lang w:val="en-GB"/>
                    </w:rPr>
                  </w:pPr>
                  <w:r w:rsidRPr="00C902F4">
                    <w:rPr>
                      <w:rFonts w:ascii="Tw Cen MT" w:hAnsi="Tw Cen MT"/>
                      <w:b/>
                      <w:bCs/>
                      <w:color w:val="FF0000"/>
                      <w:sz w:val="28"/>
                      <w:szCs w:val="28"/>
                    </w:rPr>
                    <w:t>09h32</w:t>
                  </w:r>
                </w:p>
              </w:tc>
            </w:tr>
            <w:tr w:rsidR="00A44A29" w:rsidTr="00A44A29">
              <w:tc>
                <w:tcPr>
                  <w:tcW w:w="351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4A29" w:rsidRPr="00C902F4" w:rsidRDefault="00A44A29" w:rsidP="00A44A29">
                  <w:pPr>
                    <w:spacing w:after="0" w:line="240" w:lineRule="auto"/>
                    <w:ind w:left="171" w:right="221"/>
                    <w:jc w:val="both"/>
                    <w:rPr>
                      <w:rFonts w:ascii="Tw Cen MT" w:hAnsi="Tw Cen MT"/>
                      <w:b/>
                      <w:bCs/>
                      <w:color w:val="C00000"/>
                      <w:sz w:val="28"/>
                      <w:szCs w:val="28"/>
                    </w:rPr>
                  </w:pPr>
                  <w:r w:rsidRPr="00C902F4">
                    <w:rPr>
                      <w:rFonts w:ascii="Tw Cen MT" w:hAnsi="Tw Cen MT"/>
                      <w:b/>
                      <w:bCs/>
                      <w:sz w:val="28"/>
                      <w:szCs w:val="28"/>
                    </w:rPr>
                    <w:t>Départ</w:t>
                  </w:r>
                  <w:r w:rsidRPr="00C902F4">
                    <w:rPr>
                      <w:rFonts w:ascii="Tw Cen MT" w:hAnsi="Tw Cen MT"/>
                      <w:b/>
                      <w:bCs/>
                      <w:sz w:val="28"/>
                      <w:szCs w:val="28"/>
                      <w:lang w:val="nl-BE"/>
                    </w:rPr>
                    <w:t xml:space="preserve"> gare</w:t>
                  </w:r>
                  <w:r w:rsidRPr="00C902F4">
                    <w:rPr>
                      <w:rFonts w:ascii="Tw Cen MT" w:hAnsi="Tw Cen MT"/>
                      <w:b/>
                      <w:bCs/>
                      <w:sz w:val="28"/>
                      <w:szCs w:val="28"/>
                    </w:rPr>
                    <w:t xml:space="preserve"> de Mons</w:t>
                  </w:r>
                </w:p>
              </w:tc>
              <w:tc>
                <w:tcPr>
                  <w:tcW w:w="14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44A29" w:rsidRPr="00C902F4" w:rsidRDefault="00A44A29" w:rsidP="00A44A29">
                  <w:pPr>
                    <w:spacing w:after="0" w:line="240" w:lineRule="auto"/>
                    <w:ind w:left="171" w:right="221"/>
                    <w:jc w:val="center"/>
                    <w:rPr>
                      <w:rFonts w:ascii="Tw Cen MT" w:hAnsi="Tw Cen MT"/>
                      <w:b/>
                      <w:bCs/>
                      <w:color w:val="FF0000"/>
                      <w:sz w:val="28"/>
                      <w:szCs w:val="28"/>
                    </w:rPr>
                  </w:pPr>
                  <w:r w:rsidRPr="00C902F4">
                    <w:rPr>
                      <w:rFonts w:ascii="Tw Cen MT" w:hAnsi="Tw Cen MT"/>
                      <w:b/>
                      <w:bCs/>
                      <w:color w:val="FF0000"/>
                      <w:sz w:val="28"/>
                      <w:szCs w:val="28"/>
                    </w:rPr>
                    <w:t>09h48</w:t>
                  </w:r>
                </w:p>
              </w:tc>
            </w:tr>
            <w:tr w:rsidR="00A44A29" w:rsidTr="00A44A29">
              <w:tc>
                <w:tcPr>
                  <w:tcW w:w="351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4A29" w:rsidRPr="00C902F4" w:rsidRDefault="00A44A29" w:rsidP="00A44A29">
                  <w:pPr>
                    <w:spacing w:after="0" w:line="240" w:lineRule="auto"/>
                    <w:ind w:left="171" w:right="221"/>
                    <w:jc w:val="both"/>
                    <w:rPr>
                      <w:rFonts w:ascii="Tw Cen MT" w:hAnsi="Tw Cen MT"/>
                      <w:b/>
                      <w:bCs/>
                      <w:color w:val="C00000"/>
                      <w:sz w:val="28"/>
                      <w:szCs w:val="28"/>
                    </w:rPr>
                  </w:pPr>
                  <w:r w:rsidRPr="00C902F4">
                    <w:rPr>
                      <w:rFonts w:ascii="Tw Cen MT" w:hAnsi="Tw Cen MT"/>
                      <w:b/>
                      <w:bCs/>
                      <w:sz w:val="28"/>
                      <w:szCs w:val="28"/>
                    </w:rPr>
                    <w:t>Arrivée gare de Bruxelles-Central</w:t>
                  </w:r>
                </w:p>
              </w:tc>
              <w:tc>
                <w:tcPr>
                  <w:tcW w:w="14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44A29" w:rsidRPr="00A44A29" w:rsidRDefault="00A44A29" w:rsidP="00A44A29">
                  <w:pPr>
                    <w:spacing w:after="0" w:line="240" w:lineRule="auto"/>
                    <w:ind w:left="171" w:right="221"/>
                    <w:jc w:val="center"/>
                    <w:rPr>
                      <w:rFonts w:ascii="Tw Cen MT" w:hAnsi="Tw Cen MT"/>
                      <w:b/>
                      <w:bCs/>
                      <w:color w:val="FF0000"/>
                      <w:sz w:val="28"/>
                      <w:szCs w:val="28"/>
                    </w:rPr>
                  </w:pPr>
                  <w:r w:rsidRPr="00C902F4">
                    <w:rPr>
                      <w:rFonts w:ascii="Tw Cen MT" w:hAnsi="Tw Cen MT"/>
                      <w:b/>
                      <w:bCs/>
                      <w:color w:val="FF0000"/>
                      <w:sz w:val="28"/>
                      <w:szCs w:val="28"/>
                    </w:rPr>
                    <w:t>10H42</w:t>
                  </w:r>
                </w:p>
              </w:tc>
            </w:tr>
          </w:tbl>
          <w:p w:rsidR="00A44A29" w:rsidRDefault="00A44A29" w:rsidP="00A44A29">
            <w:pPr>
              <w:ind w:left="171" w:right="221"/>
              <w:rPr>
                <w:rFonts w:ascii="Tw Cen MT" w:eastAsia="Times New Roman" w:hAnsi="Tw Cen MT" w:cs="Times New Roman"/>
                <w:sz w:val="24"/>
                <w:szCs w:val="24"/>
                <w:lang w:val="fr-FR" w:eastAsia="fr-BE"/>
              </w:rPr>
            </w:pPr>
          </w:p>
          <w:p w:rsidR="00A44A29" w:rsidRDefault="00A44A29" w:rsidP="00A44A29">
            <w:pPr>
              <w:ind w:left="171" w:right="221"/>
              <w:rPr>
                <w:rFonts w:ascii="Tw Cen MT" w:eastAsia="Times New Roman" w:hAnsi="Tw Cen MT" w:cs="Times New Roman"/>
                <w:sz w:val="24"/>
                <w:szCs w:val="24"/>
                <w:lang w:val="fr-FR" w:eastAsia="fr-BE"/>
              </w:rPr>
            </w:pPr>
            <w:r w:rsidRPr="00C902F4">
              <w:rPr>
                <w:rFonts w:ascii="Tw Cen MT" w:eastAsia="Times New Roman" w:hAnsi="Tw Cen MT" w:cs="Times New Roman"/>
                <w:sz w:val="24"/>
                <w:szCs w:val="24"/>
                <w:lang w:val="fr-FR" w:eastAsia="fr-BE"/>
              </w:rPr>
              <w:t xml:space="preserve">La Place </w:t>
            </w:r>
            <w:proofErr w:type="spellStart"/>
            <w:r w:rsidRPr="00C902F4">
              <w:rPr>
                <w:rFonts w:ascii="Tw Cen MT" w:eastAsia="Times New Roman" w:hAnsi="Tw Cen MT" w:cs="Times New Roman"/>
                <w:sz w:val="24"/>
                <w:szCs w:val="24"/>
                <w:lang w:val="fr-FR" w:eastAsia="fr-BE"/>
              </w:rPr>
              <w:t>Rouppe</w:t>
            </w:r>
            <w:proofErr w:type="spellEnd"/>
            <w:r w:rsidRPr="00C902F4">
              <w:rPr>
                <w:rFonts w:ascii="Tw Cen MT" w:eastAsia="Times New Roman" w:hAnsi="Tw Cen MT" w:cs="Times New Roman"/>
                <w:sz w:val="24"/>
                <w:szCs w:val="24"/>
                <w:lang w:val="fr-FR" w:eastAsia="fr-BE"/>
              </w:rPr>
              <w:t xml:space="preserve"> se trouve à +/- 15 minutes à pied de la gare de Bruxelles-Central.</w:t>
            </w:r>
          </w:p>
          <w:p w:rsidR="00A44A29" w:rsidRDefault="00A44A29" w:rsidP="00A44A29">
            <w:pPr>
              <w:ind w:left="171" w:right="221"/>
              <w:jc w:val="both"/>
              <w:rPr>
                <w:rFonts w:ascii="Tw Cen MT" w:hAnsi="Tw Cen MT"/>
                <w:sz w:val="24"/>
                <w:szCs w:val="24"/>
                <w:lang w:val="fr-FR"/>
              </w:rPr>
            </w:pPr>
            <w:r w:rsidRPr="00394A9E">
              <w:rPr>
                <w:rFonts w:ascii="Tw Cen MT" w:hAnsi="Tw Cen MT"/>
                <w:b/>
                <w:bCs/>
                <w:color w:val="FF0000"/>
                <w:sz w:val="24"/>
                <w:szCs w:val="24"/>
                <w:lang w:val="fr-FR"/>
              </w:rPr>
              <w:t>Attention !</w:t>
            </w:r>
            <w:r w:rsidRPr="00394A9E">
              <w:rPr>
                <w:rFonts w:ascii="Tw Cen MT" w:hAnsi="Tw Cen MT"/>
                <w:color w:val="FF0000"/>
                <w:sz w:val="24"/>
                <w:szCs w:val="24"/>
                <w:lang w:val="fr-FR"/>
              </w:rPr>
              <w:t xml:space="preserve">  </w:t>
            </w:r>
            <w:r w:rsidRPr="00C902F4">
              <w:rPr>
                <w:rFonts w:ascii="Tw Cen MT" w:hAnsi="Tw Cen MT"/>
                <w:sz w:val="24"/>
                <w:szCs w:val="24"/>
                <w:lang w:val="fr-FR"/>
              </w:rPr>
              <w:t xml:space="preserve">Les manifestants doivent impérativement être </w:t>
            </w:r>
            <w:r w:rsidRPr="00C902F4">
              <w:rPr>
                <w:rFonts w:ascii="Tw Cen MT" w:hAnsi="Tw Cen MT"/>
                <w:b/>
                <w:bCs/>
                <w:sz w:val="24"/>
                <w:szCs w:val="24"/>
                <w:lang w:val="fr-FR"/>
              </w:rPr>
              <w:t>présents au moins 30 minutes avant le départ du train</w:t>
            </w:r>
            <w:r w:rsidRPr="00C902F4">
              <w:rPr>
                <w:rFonts w:ascii="Tw Cen MT" w:hAnsi="Tw Cen MT"/>
                <w:sz w:val="24"/>
                <w:szCs w:val="24"/>
                <w:lang w:val="fr-FR"/>
              </w:rPr>
              <w:t>.</w:t>
            </w:r>
          </w:p>
          <w:p w:rsidR="00A44A29" w:rsidRPr="00A44A29" w:rsidRDefault="00A44A29" w:rsidP="00A44A29">
            <w:pPr>
              <w:jc w:val="both"/>
              <w:rPr>
                <w:rFonts w:ascii="Tw Cen MT" w:hAnsi="Tw Cen MT"/>
                <w:sz w:val="24"/>
                <w:szCs w:val="24"/>
                <w:lang w:val="fr-FR"/>
              </w:rPr>
            </w:pPr>
          </w:p>
        </w:tc>
      </w:tr>
    </w:tbl>
    <w:p w:rsidR="00A44A29" w:rsidRDefault="00A44A29" w:rsidP="00C902F4">
      <w:pPr>
        <w:spacing w:before="240" w:after="0" w:line="240" w:lineRule="auto"/>
        <w:jc w:val="both"/>
        <w:outlineLvl w:val="1"/>
        <w:rPr>
          <w:rFonts w:ascii="Tw Cen MT" w:eastAsia="Times New Roman" w:hAnsi="Tw Cen MT" w:cs="Times New Roman"/>
          <w:b/>
          <w:bCs/>
          <w:caps/>
          <w:color w:val="FF0000"/>
          <w:sz w:val="32"/>
          <w:szCs w:val="32"/>
          <w:lang w:val="fr-FR" w:eastAsia="fr-BE"/>
        </w:rPr>
      </w:pPr>
    </w:p>
    <w:sectPr w:rsidR="00A44A2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352207C"/>
    <w:multiLevelType w:val="multilevel"/>
    <w:tmpl w:val="C63A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810340"/>
    <w:multiLevelType w:val="multilevel"/>
    <w:tmpl w:val="D592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94554"/>
    <w:multiLevelType w:val="multilevel"/>
    <w:tmpl w:val="E0AC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F4"/>
    <w:rsid w:val="00394A9E"/>
    <w:rsid w:val="006C0D68"/>
    <w:rsid w:val="006C35E8"/>
    <w:rsid w:val="007A39A1"/>
    <w:rsid w:val="00962FC8"/>
    <w:rsid w:val="00A44A29"/>
    <w:rsid w:val="00A97EC9"/>
    <w:rsid w:val="00BD3CCB"/>
    <w:rsid w:val="00C902F4"/>
    <w:rsid w:val="00F1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E90679E-0834-4E90-9DAC-DF97CB14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paragraph" w:styleId="Titre2">
    <w:name w:val="heading 2"/>
    <w:basedOn w:val="Normal"/>
    <w:link w:val="Titre2Car"/>
    <w:uiPriority w:val="9"/>
    <w:qFormat/>
    <w:rsid w:val="00C902F4"/>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902F4"/>
    <w:rPr>
      <w:rFonts w:ascii="Times New Roman" w:eastAsia="Times New Roman" w:hAnsi="Times New Roman" w:cs="Times New Roman"/>
      <w:b/>
      <w:bCs/>
      <w:sz w:val="36"/>
      <w:szCs w:val="36"/>
      <w:lang w:val="fr-BE" w:eastAsia="fr-BE"/>
    </w:rPr>
  </w:style>
  <w:style w:type="character" w:styleId="lev">
    <w:name w:val="Strong"/>
    <w:basedOn w:val="Policepardfaut"/>
    <w:uiPriority w:val="22"/>
    <w:qFormat/>
    <w:rsid w:val="00C902F4"/>
    <w:rPr>
      <w:b/>
      <w:bCs/>
    </w:rPr>
  </w:style>
  <w:style w:type="paragraph" w:styleId="NormalWeb">
    <w:name w:val="Normal (Web)"/>
    <w:basedOn w:val="Normal"/>
    <w:uiPriority w:val="99"/>
    <w:semiHidden/>
    <w:unhideWhenUsed/>
    <w:rsid w:val="00C902F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C902F4"/>
    <w:pPr>
      <w:ind w:left="720"/>
      <w:contextualSpacing/>
    </w:pPr>
  </w:style>
  <w:style w:type="character" w:styleId="Lienhypertexte">
    <w:name w:val="Hyperlink"/>
    <w:basedOn w:val="Policepardfaut"/>
    <w:uiPriority w:val="99"/>
    <w:semiHidden/>
    <w:unhideWhenUsed/>
    <w:rsid w:val="00C902F4"/>
    <w:rPr>
      <w:color w:val="0563C1"/>
      <w:u w:val="single"/>
    </w:rPr>
  </w:style>
  <w:style w:type="table" w:styleId="Grilledutableau">
    <w:name w:val="Table Grid"/>
    <w:basedOn w:val="TableauNormal"/>
    <w:uiPriority w:val="39"/>
    <w:rsid w:val="00A4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21132">
      <w:bodyDiv w:val="1"/>
      <w:marLeft w:val="0"/>
      <w:marRight w:val="0"/>
      <w:marTop w:val="0"/>
      <w:marBottom w:val="0"/>
      <w:divBdr>
        <w:top w:val="none" w:sz="0" w:space="0" w:color="auto"/>
        <w:left w:val="none" w:sz="0" w:space="0" w:color="auto"/>
        <w:bottom w:val="none" w:sz="0" w:space="0" w:color="auto"/>
        <w:right w:val="none" w:sz="0" w:space="0" w:color="auto"/>
      </w:divBdr>
      <w:divsChild>
        <w:div w:id="748650468">
          <w:marLeft w:val="0"/>
          <w:marRight w:val="0"/>
          <w:marTop w:val="0"/>
          <w:marBottom w:val="0"/>
          <w:divBdr>
            <w:top w:val="none" w:sz="0" w:space="0" w:color="auto"/>
            <w:left w:val="none" w:sz="0" w:space="0" w:color="auto"/>
            <w:bottom w:val="none" w:sz="0" w:space="0" w:color="auto"/>
            <w:right w:val="none" w:sz="0" w:space="0" w:color="auto"/>
          </w:divBdr>
          <w:divsChild>
            <w:div w:id="1072117234">
              <w:marLeft w:val="0"/>
              <w:marRight w:val="0"/>
              <w:marTop w:val="0"/>
              <w:marBottom w:val="0"/>
              <w:divBdr>
                <w:top w:val="none" w:sz="0" w:space="0" w:color="auto"/>
                <w:left w:val="none" w:sz="0" w:space="0" w:color="auto"/>
                <w:bottom w:val="none" w:sz="0" w:space="0" w:color="auto"/>
                <w:right w:val="none" w:sz="0" w:space="0" w:color="auto"/>
              </w:divBdr>
              <w:divsChild>
                <w:div w:id="593247688">
                  <w:marLeft w:val="0"/>
                  <w:marRight w:val="0"/>
                  <w:marTop w:val="0"/>
                  <w:marBottom w:val="0"/>
                  <w:divBdr>
                    <w:top w:val="none" w:sz="0" w:space="0" w:color="auto"/>
                    <w:left w:val="none" w:sz="0" w:space="0" w:color="auto"/>
                    <w:bottom w:val="none" w:sz="0" w:space="0" w:color="auto"/>
                    <w:right w:val="none" w:sz="0" w:space="0" w:color="auto"/>
                  </w:divBdr>
                  <w:divsChild>
                    <w:div w:id="1265846681">
                      <w:marLeft w:val="0"/>
                      <w:marRight w:val="0"/>
                      <w:marTop w:val="0"/>
                      <w:marBottom w:val="0"/>
                      <w:divBdr>
                        <w:top w:val="none" w:sz="0" w:space="0" w:color="auto"/>
                        <w:left w:val="none" w:sz="0" w:space="0" w:color="auto"/>
                        <w:bottom w:val="none" w:sz="0" w:space="0" w:color="auto"/>
                        <w:right w:val="none" w:sz="0" w:space="0" w:color="auto"/>
                      </w:divBdr>
                      <w:divsChild>
                        <w:div w:id="154734562">
                          <w:marLeft w:val="0"/>
                          <w:marRight w:val="0"/>
                          <w:marTop w:val="0"/>
                          <w:marBottom w:val="0"/>
                          <w:divBdr>
                            <w:top w:val="none" w:sz="0" w:space="0" w:color="auto"/>
                            <w:left w:val="none" w:sz="0" w:space="0" w:color="auto"/>
                            <w:bottom w:val="none" w:sz="0" w:space="0" w:color="auto"/>
                            <w:right w:val="none" w:sz="0" w:space="0" w:color="auto"/>
                          </w:divBdr>
                          <w:divsChild>
                            <w:div w:id="1844126589">
                              <w:marLeft w:val="0"/>
                              <w:marRight w:val="0"/>
                              <w:marTop w:val="0"/>
                              <w:marBottom w:val="0"/>
                              <w:divBdr>
                                <w:top w:val="none" w:sz="0" w:space="0" w:color="auto"/>
                                <w:left w:val="none" w:sz="0" w:space="0" w:color="auto"/>
                                <w:bottom w:val="none" w:sz="0" w:space="0" w:color="auto"/>
                                <w:right w:val="none" w:sz="0" w:space="0" w:color="auto"/>
                              </w:divBdr>
                              <w:divsChild>
                                <w:div w:id="248470390">
                                  <w:marLeft w:val="0"/>
                                  <w:marRight w:val="0"/>
                                  <w:marTop w:val="0"/>
                                  <w:marBottom w:val="0"/>
                                  <w:divBdr>
                                    <w:top w:val="none" w:sz="0" w:space="0" w:color="auto"/>
                                    <w:left w:val="none" w:sz="0" w:space="0" w:color="auto"/>
                                    <w:bottom w:val="none" w:sz="0" w:space="0" w:color="auto"/>
                                    <w:right w:val="none" w:sz="0" w:space="0" w:color="auto"/>
                                  </w:divBdr>
                                  <w:divsChild>
                                    <w:div w:id="1808205858">
                                      <w:marLeft w:val="0"/>
                                      <w:marRight w:val="0"/>
                                      <w:marTop w:val="0"/>
                                      <w:marBottom w:val="0"/>
                                      <w:divBdr>
                                        <w:top w:val="none" w:sz="0" w:space="0" w:color="auto"/>
                                        <w:left w:val="none" w:sz="0" w:space="0" w:color="auto"/>
                                        <w:bottom w:val="none" w:sz="0" w:space="0" w:color="auto"/>
                                        <w:right w:val="none" w:sz="0" w:space="0" w:color="auto"/>
                                      </w:divBdr>
                                      <w:divsChild>
                                        <w:div w:id="1790003034">
                                          <w:marLeft w:val="0"/>
                                          <w:marRight w:val="0"/>
                                          <w:marTop w:val="0"/>
                                          <w:marBottom w:val="0"/>
                                          <w:divBdr>
                                            <w:top w:val="none" w:sz="0" w:space="0" w:color="auto"/>
                                            <w:left w:val="none" w:sz="0" w:space="0" w:color="auto"/>
                                            <w:bottom w:val="none" w:sz="0" w:space="0" w:color="auto"/>
                                            <w:right w:val="none" w:sz="0" w:space="0" w:color="auto"/>
                                          </w:divBdr>
                                          <w:divsChild>
                                            <w:div w:id="1295791137">
                                              <w:marLeft w:val="0"/>
                                              <w:marRight w:val="0"/>
                                              <w:marTop w:val="0"/>
                                              <w:marBottom w:val="0"/>
                                              <w:divBdr>
                                                <w:top w:val="none" w:sz="0" w:space="0" w:color="auto"/>
                                                <w:left w:val="none" w:sz="0" w:space="0" w:color="auto"/>
                                                <w:bottom w:val="none" w:sz="0" w:space="0" w:color="auto"/>
                                                <w:right w:val="none" w:sz="0" w:space="0" w:color="auto"/>
                                              </w:divBdr>
                                              <w:divsChild>
                                                <w:div w:id="660892031">
                                                  <w:marLeft w:val="0"/>
                                                  <w:marRight w:val="0"/>
                                                  <w:marTop w:val="0"/>
                                                  <w:marBottom w:val="0"/>
                                                  <w:divBdr>
                                                    <w:top w:val="none" w:sz="0" w:space="0" w:color="auto"/>
                                                    <w:left w:val="none" w:sz="0" w:space="0" w:color="auto"/>
                                                    <w:bottom w:val="none" w:sz="0" w:space="0" w:color="auto"/>
                                                    <w:right w:val="none" w:sz="0" w:space="0" w:color="auto"/>
                                                  </w:divBdr>
                                                  <w:divsChild>
                                                    <w:div w:id="1858426160">
                                                      <w:marLeft w:val="0"/>
                                                      <w:marRight w:val="0"/>
                                                      <w:marTop w:val="0"/>
                                                      <w:marBottom w:val="0"/>
                                                      <w:divBdr>
                                                        <w:top w:val="none" w:sz="0" w:space="0" w:color="auto"/>
                                                        <w:left w:val="none" w:sz="0" w:space="0" w:color="auto"/>
                                                        <w:bottom w:val="none" w:sz="0" w:space="0" w:color="auto"/>
                                                        <w:right w:val="none" w:sz="0" w:space="0" w:color="auto"/>
                                                      </w:divBdr>
                                                      <w:divsChild>
                                                        <w:div w:id="1949196698">
                                                          <w:marLeft w:val="0"/>
                                                          <w:marRight w:val="0"/>
                                                          <w:marTop w:val="0"/>
                                                          <w:marBottom w:val="0"/>
                                                          <w:divBdr>
                                                            <w:top w:val="none" w:sz="0" w:space="0" w:color="auto"/>
                                                            <w:left w:val="none" w:sz="0" w:space="0" w:color="auto"/>
                                                            <w:bottom w:val="none" w:sz="0" w:space="0" w:color="auto"/>
                                                            <w:right w:val="none" w:sz="0" w:space="0" w:color="auto"/>
                                                          </w:divBdr>
                                                          <w:divsChild>
                                                            <w:div w:id="1855169">
                                                              <w:marLeft w:val="0"/>
                                                              <w:marRight w:val="0"/>
                                                              <w:marTop w:val="0"/>
                                                              <w:marBottom w:val="0"/>
                                                              <w:divBdr>
                                                                <w:top w:val="none" w:sz="0" w:space="0" w:color="auto"/>
                                                                <w:left w:val="none" w:sz="0" w:space="0" w:color="auto"/>
                                                                <w:bottom w:val="none" w:sz="0" w:space="0" w:color="auto"/>
                                                                <w:right w:val="none" w:sz="0" w:space="0" w:color="auto"/>
                                                              </w:divBdr>
                                                              <w:divsChild>
                                                                <w:div w:id="19101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806834">
      <w:bodyDiv w:val="1"/>
      <w:marLeft w:val="0"/>
      <w:marRight w:val="0"/>
      <w:marTop w:val="0"/>
      <w:marBottom w:val="0"/>
      <w:divBdr>
        <w:top w:val="none" w:sz="0" w:space="0" w:color="auto"/>
        <w:left w:val="none" w:sz="0" w:space="0" w:color="auto"/>
        <w:bottom w:val="none" w:sz="0" w:space="0" w:color="auto"/>
        <w:right w:val="none" w:sz="0" w:space="0" w:color="auto"/>
      </w:divBdr>
    </w:div>
    <w:div w:id="986275639">
      <w:bodyDiv w:val="1"/>
      <w:marLeft w:val="0"/>
      <w:marRight w:val="0"/>
      <w:marTop w:val="0"/>
      <w:marBottom w:val="0"/>
      <w:divBdr>
        <w:top w:val="none" w:sz="0" w:space="0" w:color="auto"/>
        <w:left w:val="none" w:sz="0" w:space="0" w:color="auto"/>
        <w:bottom w:val="none" w:sz="0" w:space="0" w:color="auto"/>
        <w:right w:val="none" w:sz="0" w:space="0" w:color="auto"/>
      </w:divBdr>
      <w:divsChild>
        <w:div w:id="394820765">
          <w:marLeft w:val="0"/>
          <w:marRight w:val="0"/>
          <w:marTop w:val="0"/>
          <w:marBottom w:val="0"/>
          <w:divBdr>
            <w:top w:val="none" w:sz="0" w:space="0" w:color="auto"/>
            <w:left w:val="none" w:sz="0" w:space="0" w:color="auto"/>
            <w:bottom w:val="none" w:sz="0" w:space="0" w:color="auto"/>
            <w:right w:val="none" w:sz="0" w:space="0" w:color="auto"/>
          </w:divBdr>
          <w:divsChild>
            <w:div w:id="783109249">
              <w:marLeft w:val="0"/>
              <w:marRight w:val="0"/>
              <w:marTop w:val="0"/>
              <w:marBottom w:val="0"/>
              <w:divBdr>
                <w:top w:val="none" w:sz="0" w:space="0" w:color="auto"/>
                <w:left w:val="none" w:sz="0" w:space="0" w:color="auto"/>
                <w:bottom w:val="none" w:sz="0" w:space="0" w:color="auto"/>
                <w:right w:val="none" w:sz="0" w:space="0" w:color="auto"/>
              </w:divBdr>
              <w:divsChild>
                <w:div w:id="1842814552">
                  <w:marLeft w:val="0"/>
                  <w:marRight w:val="0"/>
                  <w:marTop w:val="0"/>
                  <w:marBottom w:val="0"/>
                  <w:divBdr>
                    <w:top w:val="none" w:sz="0" w:space="0" w:color="auto"/>
                    <w:left w:val="none" w:sz="0" w:space="0" w:color="auto"/>
                    <w:bottom w:val="none" w:sz="0" w:space="0" w:color="auto"/>
                    <w:right w:val="none" w:sz="0" w:space="0" w:color="auto"/>
                  </w:divBdr>
                  <w:divsChild>
                    <w:div w:id="1045062242">
                      <w:marLeft w:val="0"/>
                      <w:marRight w:val="0"/>
                      <w:marTop w:val="0"/>
                      <w:marBottom w:val="0"/>
                      <w:divBdr>
                        <w:top w:val="none" w:sz="0" w:space="0" w:color="auto"/>
                        <w:left w:val="none" w:sz="0" w:space="0" w:color="auto"/>
                        <w:bottom w:val="none" w:sz="0" w:space="0" w:color="auto"/>
                        <w:right w:val="none" w:sz="0" w:space="0" w:color="auto"/>
                      </w:divBdr>
                      <w:divsChild>
                        <w:div w:id="129515506">
                          <w:marLeft w:val="0"/>
                          <w:marRight w:val="0"/>
                          <w:marTop w:val="0"/>
                          <w:marBottom w:val="0"/>
                          <w:divBdr>
                            <w:top w:val="none" w:sz="0" w:space="0" w:color="auto"/>
                            <w:left w:val="none" w:sz="0" w:space="0" w:color="auto"/>
                            <w:bottom w:val="none" w:sz="0" w:space="0" w:color="auto"/>
                            <w:right w:val="none" w:sz="0" w:space="0" w:color="auto"/>
                          </w:divBdr>
                          <w:divsChild>
                            <w:div w:id="1059673911">
                              <w:marLeft w:val="0"/>
                              <w:marRight w:val="0"/>
                              <w:marTop w:val="0"/>
                              <w:marBottom w:val="0"/>
                              <w:divBdr>
                                <w:top w:val="none" w:sz="0" w:space="0" w:color="auto"/>
                                <w:left w:val="none" w:sz="0" w:space="0" w:color="auto"/>
                                <w:bottom w:val="none" w:sz="0" w:space="0" w:color="auto"/>
                                <w:right w:val="none" w:sz="0" w:space="0" w:color="auto"/>
                              </w:divBdr>
                              <w:divsChild>
                                <w:div w:id="893080150">
                                  <w:marLeft w:val="0"/>
                                  <w:marRight w:val="0"/>
                                  <w:marTop w:val="0"/>
                                  <w:marBottom w:val="0"/>
                                  <w:divBdr>
                                    <w:top w:val="none" w:sz="0" w:space="0" w:color="auto"/>
                                    <w:left w:val="none" w:sz="0" w:space="0" w:color="auto"/>
                                    <w:bottom w:val="none" w:sz="0" w:space="0" w:color="auto"/>
                                    <w:right w:val="none" w:sz="0" w:space="0" w:color="auto"/>
                                  </w:divBdr>
                                  <w:divsChild>
                                    <w:div w:id="169754870">
                                      <w:marLeft w:val="0"/>
                                      <w:marRight w:val="0"/>
                                      <w:marTop w:val="0"/>
                                      <w:marBottom w:val="0"/>
                                      <w:divBdr>
                                        <w:top w:val="none" w:sz="0" w:space="0" w:color="auto"/>
                                        <w:left w:val="none" w:sz="0" w:space="0" w:color="auto"/>
                                        <w:bottom w:val="none" w:sz="0" w:space="0" w:color="auto"/>
                                        <w:right w:val="none" w:sz="0" w:space="0" w:color="auto"/>
                                      </w:divBdr>
                                      <w:divsChild>
                                        <w:div w:id="1689091328">
                                          <w:marLeft w:val="0"/>
                                          <w:marRight w:val="0"/>
                                          <w:marTop w:val="0"/>
                                          <w:marBottom w:val="0"/>
                                          <w:divBdr>
                                            <w:top w:val="none" w:sz="0" w:space="0" w:color="auto"/>
                                            <w:left w:val="none" w:sz="0" w:space="0" w:color="auto"/>
                                            <w:bottom w:val="none" w:sz="0" w:space="0" w:color="auto"/>
                                            <w:right w:val="none" w:sz="0" w:space="0" w:color="auto"/>
                                          </w:divBdr>
                                          <w:divsChild>
                                            <w:div w:id="1423911441">
                                              <w:marLeft w:val="0"/>
                                              <w:marRight w:val="0"/>
                                              <w:marTop w:val="0"/>
                                              <w:marBottom w:val="0"/>
                                              <w:divBdr>
                                                <w:top w:val="none" w:sz="0" w:space="0" w:color="auto"/>
                                                <w:left w:val="none" w:sz="0" w:space="0" w:color="auto"/>
                                                <w:bottom w:val="none" w:sz="0" w:space="0" w:color="auto"/>
                                                <w:right w:val="none" w:sz="0" w:space="0" w:color="auto"/>
                                              </w:divBdr>
                                              <w:divsChild>
                                                <w:div w:id="1904875814">
                                                  <w:marLeft w:val="0"/>
                                                  <w:marRight w:val="0"/>
                                                  <w:marTop w:val="0"/>
                                                  <w:marBottom w:val="0"/>
                                                  <w:divBdr>
                                                    <w:top w:val="none" w:sz="0" w:space="0" w:color="auto"/>
                                                    <w:left w:val="none" w:sz="0" w:space="0" w:color="auto"/>
                                                    <w:bottom w:val="none" w:sz="0" w:space="0" w:color="auto"/>
                                                    <w:right w:val="none" w:sz="0" w:space="0" w:color="auto"/>
                                                  </w:divBdr>
                                                  <w:divsChild>
                                                    <w:div w:id="1053961726">
                                                      <w:marLeft w:val="0"/>
                                                      <w:marRight w:val="0"/>
                                                      <w:marTop w:val="0"/>
                                                      <w:marBottom w:val="0"/>
                                                      <w:divBdr>
                                                        <w:top w:val="none" w:sz="0" w:space="0" w:color="auto"/>
                                                        <w:left w:val="none" w:sz="0" w:space="0" w:color="auto"/>
                                                        <w:bottom w:val="none" w:sz="0" w:space="0" w:color="auto"/>
                                                        <w:right w:val="none" w:sz="0" w:space="0" w:color="auto"/>
                                                      </w:divBdr>
                                                      <w:divsChild>
                                                        <w:div w:id="2056081158">
                                                          <w:marLeft w:val="0"/>
                                                          <w:marRight w:val="0"/>
                                                          <w:marTop w:val="0"/>
                                                          <w:marBottom w:val="0"/>
                                                          <w:divBdr>
                                                            <w:top w:val="none" w:sz="0" w:space="0" w:color="auto"/>
                                                            <w:left w:val="none" w:sz="0" w:space="0" w:color="auto"/>
                                                            <w:bottom w:val="none" w:sz="0" w:space="0" w:color="auto"/>
                                                            <w:right w:val="none" w:sz="0" w:space="0" w:color="auto"/>
                                                          </w:divBdr>
                                                          <w:divsChild>
                                                            <w:div w:id="855079150">
                                                              <w:marLeft w:val="0"/>
                                                              <w:marRight w:val="0"/>
                                                              <w:marTop w:val="0"/>
                                                              <w:marBottom w:val="0"/>
                                                              <w:divBdr>
                                                                <w:top w:val="none" w:sz="0" w:space="0" w:color="auto"/>
                                                                <w:left w:val="none" w:sz="0" w:space="0" w:color="auto"/>
                                                                <w:bottom w:val="none" w:sz="0" w:space="0" w:color="auto"/>
                                                                <w:right w:val="none" w:sz="0" w:space="0" w:color="auto"/>
                                                              </w:divBdr>
                                                              <w:divsChild>
                                                                <w:div w:id="18915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4892984">
      <w:bodyDiv w:val="1"/>
      <w:marLeft w:val="0"/>
      <w:marRight w:val="0"/>
      <w:marTop w:val="0"/>
      <w:marBottom w:val="0"/>
      <w:divBdr>
        <w:top w:val="none" w:sz="0" w:space="0" w:color="auto"/>
        <w:left w:val="none" w:sz="0" w:space="0" w:color="auto"/>
        <w:bottom w:val="none" w:sz="0" w:space="0" w:color="auto"/>
        <w:right w:val="none" w:sz="0" w:space="0" w:color="auto"/>
      </w:divBdr>
      <w:divsChild>
        <w:div w:id="813571583">
          <w:marLeft w:val="0"/>
          <w:marRight w:val="0"/>
          <w:marTop w:val="0"/>
          <w:marBottom w:val="0"/>
          <w:divBdr>
            <w:top w:val="none" w:sz="0" w:space="0" w:color="auto"/>
            <w:left w:val="none" w:sz="0" w:space="0" w:color="auto"/>
            <w:bottom w:val="none" w:sz="0" w:space="0" w:color="auto"/>
            <w:right w:val="none" w:sz="0" w:space="0" w:color="auto"/>
          </w:divBdr>
          <w:divsChild>
            <w:div w:id="458644611">
              <w:marLeft w:val="0"/>
              <w:marRight w:val="0"/>
              <w:marTop w:val="0"/>
              <w:marBottom w:val="0"/>
              <w:divBdr>
                <w:top w:val="none" w:sz="0" w:space="0" w:color="auto"/>
                <w:left w:val="none" w:sz="0" w:space="0" w:color="auto"/>
                <w:bottom w:val="none" w:sz="0" w:space="0" w:color="auto"/>
                <w:right w:val="none" w:sz="0" w:space="0" w:color="auto"/>
              </w:divBdr>
              <w:divsChild>
                <w:div w:id="850921470">
                  <w:marLeft w:val="0"/>
                  <w:marRight w:val="0"/>
                  <w:marTop w:val="0"/>
                  <w:marBottom w:val="0"/>
                  <w:divBdr>
                    <w:top w:val="none" w:sz="0" w:space="0" w:color="auto"/>
                    <w:left w:val="none" w:sz="0" w:space="0" w:color="auto"/>
                    <w:bottom w:val="none" w:sz="0" w:space="0" w:color="auto"/>
                    <w:right w:val="none" w:sz="0" w:space="0" w:color="auto"/>
                  </w:divBdr>
                  <w:divsChild>
                    <w:div w:id="497427610">
                      <w:marLeft w:val="0"/>
                      <w:marRight w:val="0"/>
                      <w:marTop w:val="0"/>
                      <w:marBottom w:val="0"/>
                      <w:divBdr>
                        <w:top w:val="none" w:sz="0" w:space="0" w:color="auto"/>
                        <w:left w:val="none" w:sz="0" w:space="0" w:color="auto"/>
                        <w:bottom w:val="none" w:sz="0" w:space="0" w:color="auto"/>
                        <w:right w:val="none" w:sz="0" w:space="0" w:color="auto"/>
                      </w:divBdr>
                      <w:divsChild>
                        <w:div w:id="354038541">
                          <w:marLeft w:val="0"/>
                          <w:marRight w:val="0"/>
                          <w:marTop w:val="0"/>
                          <w:marBottom w:val="0"/>
                          <w:divBdr>
                            <w:top w:val="none" w:sz="0" w:space="0" w:color="auto"/>
                            <w:left w:val="none" w:sz="0" w:space="0" w:color="auto"/>
                            <w:bottom w:val="none" w:sz="0" w:space="0" w:color="auto"/>
                            <w:right w:val="none" w:sz="0" w:space="0" w:color="auto"/>
                          </w:divBdr>
                          <w:divsChild>
                            <w:div w:id="1225486624">
                              <w:marLeft w:val="0"/>
                              <w:marRight w:val="0"/>
                              <w:marTop w:val="0"/>
                              <w:marBottom w:val="0"/>
                              <w:divBdr>
                                <w:top w:val="none" w:sz="0" w:space="0" w:color="auto"/>
                                <w:left w:val="none" w:sz="0" w:space="0" w:color="auto"/>
                                <w:bottom w:val="none" w:sz="0" w:space="0" w:color="auto"/>
                                <w:right w:val="none" w:sz="0" w:space="0" w:color="auto"/>
                              </w:divBdr>
                              <w:divsChild>
                                <w:div w:id="252208664">
                                  <w:marLeft w:val="0"/>
                                  <w:marRight w:val="0"/>
                                  <w:marTop w:val="0"/>
                                  <w:marBottom w:val="0"/>
                                  <w:divBdr>
                                    <w:top w:val="none" w:sz="0" w:space="0" w:color="auto"/>
                                    <w:left w:val="none" w:sz="0" w:space="0" w:color="auto"/>
                                    <w:bottom w:val="none" w:sz="0" w:space="0" w:color="auto"/>
                                    <w:right w:val="none" w:sz="0" w:space="0" w:color="auto"/>
                                  </w:divBdr>
                                  <w:divsChild>
                                    <w:div w:id="724062751">
                                      <w:marLeft w:val="0"/>
                                      <w:marRight w:val="0"/>
                                      <w:marTop w:val="0"/>
                                      <w:marBottom w:val="0"/>
                                      <w:divBdr>
                                        <w:top w:val="none" w:sz="0" w:space="0" w:color="auto"/>
                                        <w:left w:val="none" w:sz="0" w:space="0" w:color="auto"/>
                                        <w:bottom w:val="none" w:sz="0" w:space="0" w:color="auto"/>
                                        <w:right w:val="none" w:sz="0" w:space="0" w:color="auto"/>
                                      </w:divBdr>
                                      <w:divsChild>
                                        <w:div w:id="1455445539">
                                          <w:marLeft w:val="0"/>
                                          <w:marRight w:val="0"/>
                                          <w:marTop w:val="0"/>
                                          <w:marBottom w:val="0"/>
                                          <w:divBdr>
                                            <w:top w:val="none" w:sz="0" w:space="0" w:color="auto"/>
                                            <w:left w:val="none" w:sz="0" w:space="0" w:color="auto"/>
                                            <w:bottom w:val="none" w:sz="0" w:space="0" w:color="auto"/>
                                            <w:right w:val="none" w:sz="0" w:space="0" w:color="auto"/>
                                          </w:divBdr>
                                          <w:divsChild>
                                            <w:div w:id="2135099318">
                                              <w:marLeft w:val="0"/>
                                              <w:marRight w:val="0"/>
                                              <w:marTop w:val="0"/>
                                              <w:marBottom w:val="0"/>
                                              <w:divBdr>
                                                <w:top w:val="none" w:sz="0" w:space="0" w:color="auto"/>
                                                <w:left w:val="none" w:sz="0" w:space="0" w:color="auto"/>
                                                <w:bottom w:val="none" w:sz="0" w:space="0" w:color="auto"/>
                                                <w:right w:val="none" w:sz="0" w:space="0" w:color="auto"/>
                                              </w:divBdr>
                                              <w:divsChild>
                                                <w:div w:id="526219933">
                                                  <w:marLeft w:val="0"/>
                                                  <w:marRight w:val="0"/>
                                                  <w:marTop w:val="0"/>
                                                  <w:marBottom w:val="0"/>
                                                  <w:divBdr>
                                                    <w:top w:val="none" w:sz="0" w:space="0" w:color="auto"/>
                                                    <w:left w:val="none" w:sz="0" w:space="0" w:color="auto"/>
                                                    <w:bottom w:val="none" w:sz="0" w:space="0" w:color="auto"/>
                                                    <w:right w:val="none" w:sz="0" w:space="0" w:color="auto"/>
                                                  </w:divBdr>
                                                  <w:divsChild>
                                                    <w:div w:id="1943608186">
                                                      <w:marLeft w:val="0"/>
                                                      <w:marRight w:val="0"/>
                                                      <w:marTop w:val="0"/>
                                                      <w:marBottom w:val="0"/>
                                                      <w:divBdr>
                                                        <w:top w:val="none" w:sz="0" w:space="0" w:color="auto"/>
                                                        <w:left w:val="none" w:sz="0" w:space="0" w:color="auto"/>
                                                        <w:bottom w:val="none" w:sz="0" w:space="0" w:color="auto"/>
                                                        <w:right w:val="none" w:sz="0" w:space="0" w:color="auto"/>
                                                      </w:divBdr>
                                                      <w:divsChild>
                                                        <w:div w:id="18708258">
                                                          <w:marLeft w:val="0"/>
                                                          <w:marRight w:val="0"/>
                                                          <w:marTop w:val="0"/>
                                                          <w:marBottom w:val="0"/>
                                                          <w:divBdr>
                                                            <w:top w:val="none" w:sz="0" w:space="0" w:color="auto"/>
                                                            <w:left w:val="none" w:sz="0" w:space="0" w:color="auto"/>
                                                            <w:bottom w:val="none" w:sz="0" w:space="0" w:color="auto"/>
                                                            <w:right w:val="none" w:sz="0" w:space="0" w:color="auto"/>
                                                          </w:divBdr>
                                                          <w:divsChild>
                                                            <w:div w:id="439879297">
                                                              <w:marLeft w:val="0"/>
                                                              <w:marRight w:val="0"/>
                                                              <w:marTop w:val="0"/>
                                                              <w:marBottom w:val="0"/>
                                                              <w:divBdr>
                                                                <w:top w:val="none" w:sz="0" w:space="0" w:color="auto"/>
                                                                <w:left w:val="none" w:sz="0" w:space="0" w:color="auto"/>
                                                                <w:bottom w:val="none" w:sz="0" w:space="0" w:color="auto"/>
                                                                <w:right w:val="none" w:sz="0" w:space="0" w:color="auto"/>
                                                              </w:divBdr>
                                                              <w:divsChild>
                                                                <w:div w:id="1755470918">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sChild>
                                                                        <w:div w:id="456528700">
                                                                          <w:marLeft w:val="0"/>
                                                                          <w:marRight w:val="0"/>
                                                                          <w:marTop w:val="0"/>
                                                                          <w:marBottom w:val="0"/>
                                                                          <w:divBdr>
                                                                            <w:top w:val="none" w:sz="0" w:space="0" w:color="auto"/>
                                                                            <w:left w:val="none" w:sz="0" w:space="0" w:color="auto"/>
                                                                            <w:bottom w:val="none" w:sz="0" w:space="0" w:color="auto"/>
                                                                            <w:right w:val="none" w:sz="0" w:space="0" w:color="auto"/>
                                                                          </w:divBdr>
                                                                          <w:divsChild>
                                                                            <w:div w:id="1411124406">
                                                                              <w:marLeft w:val="0"/>
                                                                              <w:marRight w:val="0"/>
                                                                              <w:marTop w:val="0"/>
                                                                              <w:marBottom w:val="0"/>
                                                                              <w:divBdr>
                                                                                <w:top w:val="none" w:sz="0" w:space="0" w:color="auto"/>
                                                                                <w:left w:val="none" w:sz="0" w:space="0" w:color="auto"/>
                                                                                <w:bottom w:val="none" w:sz="0" w:space="0" w:color="auto"/>
                                                                                <w:right w:val="none" w:sz="0" w:space="0" w:color="auto"/>
                                                                              </w:divBdr>
                                                                              <w:divsChild>
                                                                                <w:div w:id="432475693">
                                                                                  <w:marLeft w:val="0"/>
                                                                                  <w:marRight w:val="0"/>
                                                                                  <w:marTop w:val="0"/>
                                                                                  <w:marBottom w:val="0"/>
                                                                                  <w:divBdr>
                                                                                    <w:top w:val="none" w:sz="0" w:space="0" w:color="auto"/>
                                                                                    <w:left w:val="none" w:sz="0" w:space="0" w:color="auto"/>
                                                                                    <w:bottom w:val="none" w:sz="0" w:space="0" w:color="auto"/>
                                                                                    <w:right w:val="none" w:sz="0" w:space="0" w:color="auto"/>
                                                                                  </w:divBdr>
                                                                                  <w:divsChild>
                                                                                    <w:div w:id="935477430">
                                                                                      <w:marLeft w:val="0"/>
                                                                                      <w:marRight w:val="0"/>
                                                                                      <w:marTop w:val="0"/>
                                                                                      <w:marBottom w:val="0"/>
                                                                                      <w:divBdr>
                                                                                        <w:top w:val="none" w:sz="0" w:space="0" w:color="auto"/>
                                                                                        <w:left w:val="none" w:sz="0" w:space="0" w:color="auto"/>
                                                                                        <w:bottom w:val="none" w:sz="0" w:space="0" w:color="auto"/>
                                                                                        <w:right w:val="none" w:sz="0" w:space="0" w:color="auto"/>
                                                                                      </w:divBdr>
                                                                                      <w:divsChild>
                                                                                        <w:div w:id="1133522344">
                                                                                          <w:marLeft w:val="0"/>
                                                                                          <w:marRight w:val="0"/>
                                                                                          <w:marTop w:val="0"/>
                                                                                          <w:marBottom w:val="0"/>
                                                                                          <w:divBdr>
                                                                                            <w:top w:val="none" w:sz="0" w:space="0" w:color="auto"/>
                                                                                            <w:left w:val="none" w:sz="0" w:space="0" w:color="auto"/>
                                                                                            <w:bottom w:val="none" w:sz="0" w:space="0" w:color="auto"/>
                                                                                            <w:right w:val="none" w:sz="0" w:space="0" w:color="auto"/>
                                                                                          </w:divBdr>
                                                                                          <w:divsChild>
                                                                                            <w:div w:id="731928313">
                                                                                              <w:marLeft w:val="0"/>
                                                                                              <w:marRight w:val="0"/>
                                                                                              <w:marTop w:val="0"/>
                                                                                              <w:marBottom w:val="0"/>
                                                                                              <w:divBdr>
                                                                                                <w:top w:val="none" w:sz="0" w:space="0" w:color="auto"/>
                                                                                                <w:left w:val="none" w:sz="0" w:space="0" w:color="auto"/>
                                                                                                <w:bottom w:val="none" w:sz="0" w:space="0" w:color="auto"/>
                                                                                                <w:right w:val="none" w:sz="0" w:space="0" w:color="auto"/>
                                                                                              </w:divBdr>
                                                                                            </w:div>
                                                                                          </w:divsChild>
                                                                                        </w:div>
                                                                                        <w:div w:id="1809743155">
                                                                                          <w:marLeft w:val="0"/>
                                                                                          <w:marRight w:val="0"/>
                                                                                          <w:marTop w:val="0"/>
                                                                                          <w:marBottom w:val="0"/>
                                                                                          <w:divBdr>
                                                                                            <w:top w:val="none" w:sz="0" w:space="0" w:color="auto"/>
                                                                                            <w:left w:val="none" w:sz="0" w:space="0" w:color="auto"/>
                                                                                            <w:bottom w:val="none" w:sz="0" w:space="0" w:color="auto"/>
                                                                                            <w:right w:val="none" w:sz="0" w:space="0" w:color="auto"/>
                                                                                          </w:divBdr>
                                                                                          <w:divsChild>
                                                                                            <w:div w:id="1879510643">
                                                                                              <w:marLeft w:val="0"/>
                                                                                              <w:marRight w:val="0"/>
                                                                                              <w:marTop w:val="0"/>
                                                                                              <w:marBottom w:val="0"/>
                                                                                              <w:divBdr>
                                                                                                <w:top w:val="none" w:sz="0" w:space="0" w:color="auto"/>
                                                                                                <w:left w:val="none" w:sz="0" w:space="0" w:color="auto"/>
                                                                                                <w:bottom w:val="none" w:sz="0" w:space="0" w:color="auto"/>
                                                                                                <w:right w:val="none" w:sz="0" w:space="0" w:color="auto"/>
                                                                                              </w:divBdr>
                                                                                              <w:divsChild>
                                                                                                <w:div w:id="446432614">
                                                                                                  <w:marLeft w:val="0"/>
                                                                                                  <w:marRight w:val="0"/>
                                                                                                  <w:marTop w:val="0"/>
                                                                                                  <w:marBottom w:val="0"/>
                                                                                                  <w:divBdr>
                                                                                                    <w:top w:val="none" w:sz="0" w:space="0" w:color="auto"/>
                                                                                                    <w:left w:val="none" w:sz="0" w:space="0" w:color="auto"/>
                                                                                                    <w:bottom w:val="none" w:sz="0" w:space="0" w:color="auto"/>
                                                                                                    <w:right w:val="none" w:sz="0" w:space="0" w:color="auto"/>
                                                                                                  </w:divBdr>
                                                                                                </w:div>
                                                                                                <w:div w:id="663708312">
                                                                                                  <w:marLeft w:val="0"/>
                                                                                                  <w:marRight w:val="0"/>
                                                                                                  <w:marTop w:val="0"/>
                                                                                                  <w:marBottom w:val="0"/>
                                                                                                  <w:divBdr>
                                                                                                    <w:top w:val="none" w:sz="0" w:space="0" w:color="auto"/>
                                                                                                    <w:left w:val="none" w:sz="0" w:space="0" w:color="auto"/>
                                                                                                    <w:bottom w:val="none" w:sz="0" w:space="0" w:color="auto"/>
                                                                                                    <w:right w:val="none" w:sz="0" w:space="0" w:color="auto"/>
                                                                                                  </w:divBdr>
                                                                                                </w:div>
                                                                                                <w:div w:id="29651418">
                                                                                                  <w:marLeft w:val="0"/>
                                                                                                  <w:marRight w:val="0"/>
                                                                                                  <w:marTop w:val="0"/>
                                                                                                  <w:marBottom w:val="0"/>
                                                                                                  <w:divBdr>
                                                                                                    <w:top w:val="none" w:sz="0" w:space="0" w:color="auto"/>
                                                                                                    <w:left w:val="none" w:sz="0" w:space="0" w:color="auto"/>
                                                                                                    <w:bottom w:val="none" w:sz="0" w:space="0" w:color="auto"/>
                                                                                                    <w:right w:val="none" w:sz="0" w:space="0" w:color="auto"/>
                                                                                                  </w:divBdr>
                                                                                                </w:div>
                                                                                                <w:div w:id="1760710800">
                                                                                                  <w:marLeft w:val="0"/>
                                                                                                  <w:marRight w:val="0"/>
                                                                                                  <w:marTop w:val="0"/>
                                                                                                  <w:marBottom w:val="0"/>
                                                                                                  <w:divBdr>
                                                                                                    <w:top w:val="none" w:sz="0" w:space="0" w:color="auto"/>
                                                                                                    <w:left w:val="none" w:sz="0" w:space="0" w:color="auto"/>
                                                                                                    <w:bottom w:val="none" w:sz="0" w:space="0" w:color="auto"/>
                                                                                                    <w:right w:val="none" w:sz="0" w:space="0" w:color="auto"/>
                                                                                                  </w:divBdr>
                                                                                                </w:div>
                                                                                                <w:div w:id="1257711070">
                                                                                                  <w:marLeft w:val="0"/>
                                                                                                  <w:marRight w:val="0"/>
                                                                                                  <w:marTop w:val="0"/>
                                                                                                  <w:marBottom w:val="0"/>
                                                                                                  <w:divBdr>
                                                                                                    <w:top w:val="none" w:sz="0" w:space="0" w:color="auto"/>
                                                                                                    <w:left w:val="none" w:sz="0" w:space="0" w:color="auto"/>
                                                                                                    <w:bottom w:val="none" w:sz="0" w:space="0" w:color="auto"/>
                                                                                                    <w:right w:val="none" w:sz="0" w:space="0" w:color="auto"/>
                                                                                                  </w:divBdr>
                                                                                                </w:div>
                                                                                                <w:div w:id="944116111">
                                                                                                  <w:marLeft w:val="0"/>
                                                                                                  <w:marRight w:val="0"/>
                                                                                                  <w:marTop w:val="0"/>
                                                                                                  <w:marBottom w:val="0"/>
                                                                                                  <w:divBdr>
                                                                                                    <w:top w:val="none" w:sz="0" w:space="0" w:color="auto"/>
                                                                                                    <w:left w:val="none" w:sz="0" w:space="0" w:color="auto"/>
                                                                                                    <w:bottom w:val="none" w:sz="0" w:space="0" w:color="auto"/>
                                                                                                    <w:right w:val="none" w:sz="0" w:space="0" w:color="auto"/>
                                                                                                  </w:divBdr>
                                                                                                </w:div>
                                                                                                <w:div w:id="357898675">
                                                                                                  <w:marLeft w:val="0"/>
                                                                                                  <w:marRight w:val="0"/>
                                                                                                  <w:marTop w:val="0"/>
                                                                                                  <w:marBottom w:val="0"/>
                                                                                                  <w:divBdr>
                                                                                                    <w:top w:val="none" w:sz="0" w:space="0" w:color="auto"/>
                                                                                                    <w:left w:val="none" w:sz="0" w:space="0" w:color="auto"/>
                                                                                                    <w:bottom w:val="none" w:sz="0" w:space="0" w:color="auto"/>
                                                                                                    <w:right w:val="none" w:sz="0" w:space="0" w:color="auto"/>
                                                                                                  </w:divBdr>
                                                                                                </w:div>
                                                                                                <w:div w:id="2046103521">
                                                                                                  <w:marLeft w:val="0"/>
                                                                                                  <w:marRight w:val="0"/>
                                                                                                  <w:marTop w:val="0"/>
                                                                                                  <w:marBottom w:val="0"/>
                                                                                                  <w:divBdr>
                                                                                                    <w:top w:val="none" w:sz="0" w:space="0" w:color="auto"/>
                                                                                                    <w:left w:val="none" w:sz="0" w:space="0" w:color="auto"/>
                                                                                                    <w:bottom w:val="none" w:sz="0" w:space="0" w:color="auto"/>
                                                                                                    <w:right w:val="none" w:sz="0" w:space="0" w:color="auto"/>
                                                                                                  </w:divBdr>
                                                                                                </w:div>
                                                                                                <w:div w:id="791482091">
                                                                                                  <w:marLeft w:val="0"/>
                                                                                                  <w:marRight w:val="0"/>
                                                                                                  <w:marTop w:val="0"/>
                                                                                                  <w:marBottom w:val="0"/>
                                                                                                  <w:divBdr>
                                                                                                    <w:top w:val="none" w:sz="0" w:space="0" w:color="auto"/>
                                                                                                    <w:left w:val="none" w:sz="0" w:space="0" w:color="auto"/>
                                                                                                    <w:bottom w:val="none" w:sz="0" w:space="0" w:color="auto"/>
                                                                                                    <w:right w:val="none" w:sz="0" w:space="0" w:color="auto"/>
                                                                                                  </w:divBdr>
                                                                                                </w:div>
                                                                                                <w:div w:id="1331447609">
                                                                                                  <w:marLeft w:val="0"/>
                                                                                                  <w:marRight w:val="0"/>
                                                                                                  <w:marTop w:val="0"/>
                                                                                                  <w:marBottom w:val="0"/>
                                                                                                  <w:divBdr>
                                                                                                    <w:top w:val="none" w:sz="0" w:space="0" w:color="auto"/>
                                                                                                    <w:left w:val="none" w:sz="0" w:space="0" w:color="auto"/>
                                                                                                    <w:bottom w:val="none" w:sz="0" w:space="0" w:color="auto"/>
                                                                                                    <w:right w:val="none" w:sz="0" w:space="0" w:color="auto"/>
                                                                                                  </w:divBdr>
                                                                                                </w:div>
                                                                                                <w:div w:id="1698968555">
                                                                                                  <w:marLeft w:val="0"/>
                                                                                                  <w:marRight w:val="0"/>
                                                                                                  <w:marTop w:val="0"/>
                                                                                                  <w:marBottom w:val="0"/>
                                                                                                  <w:divBdr>
                                                                                                    <w:top w:val="none" w:sz="0" w:space="0" w:color="auto"/>
                                                                                                    <w:left w:val="none" w:sz="0" w:space="0" w:color="auto"/>
                                                                                                    <w:bottom w:val="none" w:sz="0" w:space="0" w:color="auto"/>
                                                                                                    <w:right w:val="none" w:sz="0" w:space="0" w:color="auto"/>
                                                                                                  </w:divBdr>
                                                                                                </w:div>
                                                                                                <w:div w:id="15061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63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ela.schillaci@fgtb.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2509</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ABVV-FGTB</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SCHILLACI Carmela</dc:creator>
  <cp:keywords/>
  <dc:description/>
  <cp:lastModifiedBy>Michael Vandevoorde</cp:lastModifiedBy>
  <cp:revision>2</cp:revision>
  <dcterms:created xsi:type="dcterms:W3CDTF">2017-06-30T19:02:00Z</dcterms:created>
  <dcterms:modified xsi:type="dcterms:W3CDTF">2017-06-30T19:02:00Z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1560912432</vt:i4>
  </property>
  <property fmtid="{D5CDD505-2E9C-101B-9397-08002B2CF9AE}" pid="3" name="_NewReviewCycle">
    <vt:lpwstr/>
  </property>
  <property fmtid="{D5CDD505-2E9C-101B-9397-08002B2CF9AE}" pid="4" name="_EmailSubject">
    <vt:lpwstr>Site internet FGTB Mons-Borinage : action "pension" du 30 juin 2017 - URGENT</vt:lpwstr>
  </property>
  <property fmtid="{D5CDD505-2E9C-101B-9397-08002B2CF9AE}" pid="5" name="_AuthorEmail">
    <vt:lpwstr>Carmela.SCHILLACI@fgtb.be</vt:lpwstr>
  </property>
  <property fmtid="{D5CDD505-2E9C-101B-9397-08002B2CF9AE}" pid="6" name="_AuthorEmailDisplayName">
    <vt:lpwstr>SCHILLACI Carmela</vt:lpwstr>
  </property>
  <property fmtid="{D5CDD505-2E9C-101B-9397-08002B2CF9AE}" pid="7" name="_ReviewingToolsShownOnce">
    <vt:lpwstr/>
  </property>
</Properties>
</file>